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5" w:type="dxa"/>
        <w:jc w:val="center"/>
        <w:tblInd w:w="-47" w:type="dxa"/>
        <w:tblLook w:val="04A0"/>
      </w:tblPr>
      <w:tblGrid>
        <w:gridCol w:w="1195"/>
        <w:gridCol w:w="6635"/>
        <w:gridCol w:w="1125"/>
      </w:tblGrid>
      <w:tr w:rsidR="00CB5C62" w:rsidRPr="00B400E1" w:rsidTr="00651564">
        <w:trPr>
          <w:jc w:val="center"/>
        </w:trPr>
        <w:tc>
          <w:tcPr>
            <w:tcW w:w="1195" w:type="dxa"/>
            <w:shd w:val="clear" w:color="auto" w:fill="auto"/>
            <w:tcMar>
              <w:left w:w="43" w:type="dxa"/>
              <w:right w:w="43" w:type="dxa"/>
            </w:tcMar>
          </w:tcPr>
          <w:p w:rsidR="00CB5C62" w:rsidRPr="00B400E1" w:rsidRDefault="00AD7D1C" w:rsidP="00651564">
            <w:pPr>
              <w:ind w:left="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1.8pt;margin-top:3.7pt;width:72.95pt;height:65.5pt;z-index:251661312;mso-wrap-style:none" stroked="f">
                  <v:textbox style="mso-next-textbox:#_x0000_s1027;mso-fit-shape-to-text:t">
                    <w:txbxContent>
                      <w:p w:rsidR="005849E3" w:rsidRDefault="005849E3" w:rsidP="00CB5C62">
                        <w:pPr>
                          <w:ind w:left="0"/>
                        </w:pPr>
                        <w:r>
                          <w:rPr>
                            <w:noProof/>
                            <w:lang w:bidi="bn-BD"/>
                          </w:rPr>
                          <w:drawing>
                            <wp:inline distT="0" distB="0" distL="0" distR="0">
                              <wp:extent cx="741680" cy="741680"/>
                              <wp:effectExtent l="19050" t="0" r="1270" b="0"/>
                              <wp:docPr id="1" name="Picture 5" descr="Description: https://encrypted-tbn2.gstatic.com/images?q=tbn:ANd9GcQZ_xjYyPwLhnEvRVhgduP8sTnK72EdYPXECjelpSUSrshInEwy9KVJX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encrypted-tbn2.gstatic.com/images?q=tbn:ANd9GcQZ_xjYyPwLhnEvRVhgduP8sTnK72EdYPXECjelpSUSrshInEwy9KVJXYo"/>
                                      <pic:cNvPicPr>
                                        <a:picLocks noChangeAspect="1" noChangeArrowheads="1"/>
                                      </pic:cNvPicPr>
                                    </pic:nvPicPr>
                                    <pic:blipFill>
                                      <a:blip r:embed="rId8"/>
                                      <a:srcRect/>
                                      <a:stretch>
                                        <a:fillRect/>
                                      </a:stretch>
                                    </pic:blipFill>
                                    <pic:spPr bwMode="auto">
                                      <a:xfrm>
                                        <a:off x="0" y="0"/>
                                        <a:ext cx="741680" cy="741680"/>
                                      </a:xfrm>
                                      <a:prstGeom prst="rect">
                                        <a:avLst/>
                                      </a:prstGeom>
                                      <a:noFill/>
                                      <a:ln w="9525">
                                        <a:noFill/>
                                        <a:miter lim="800000"/>
                                        <a:headEnd/>
                                        <a:tailEnd/>
                                      </a:ln>
                                    </pic:spPr>
                                  </pic:pic>
                                </a:graphicData>
                              </a:graphic>
                            </wp:inline>
                          </w:drawing>
                        </w:r>
                      </w:p>
                    </w:txbxContent>
                  </v:textbox>
                </v:shape>
              </w:pict>
            </w:r>
          </w:p>
        </w:tc>
        <w:tc>
          <w:tcPr>
            <w:tcW w:w="6635" w:type="dxa"/>
            <w:shd w:val="clear" w:color="auto" w:fill="auto"/>
            <w:tcMar>
              <w:left w:w="43" w:type="dxa"/>
              <w:right w:w="43" w:type="dxa"/>
            </w:tcMar>
          </w:tcPr>
          <w:p w:rsidR="00CB5C62" w:rsidRPr="00B400E1" w:rsidRDefault="00AD7D1C" w:rsidP="00651564">
            <w:pPr>
              <w:ind w:left="-18" w:firstLine="18"/>
              <w:jc w:val="center"/>
              <w:rPr>
                <w:b/>
                <w:sz w:val="28"/>
                <w:szCs w:val="28"/>
              </w:rPr>
            </w:pPr>
            <w:r w:rsidRPr="00AD7D1C">
              <w:rPr>
                <w:b/>
                <w:noProof/>
              </w:rPr>
              <w:pict>
                <v:shape id="_x0000_s1026" type="#_x0000_t202" style="position:absolute;left:0;text-align:left;margin-left:327.3pt;margin-top:3.7pt;width:73.85pt;height:62.65pt;z-index:251660288;mso-position-horizontal-relative:text;mso-position-vertical-relative:text" stroked="f">
                  <v:fill opacity="0"/>
                  <v:textbox style="mso-next-textbox:#_x0000_s1026">
                    <w:txbxContent>
                      <w:p w:rsidR="005849E3" w:rsidRDefault="005849E3" w:rsidP="00CB5C62">
                        <w:pPr>
                          <w:ind w:left="0"/>
                        </w:pPr>
                        <w:r>
                          <w:rPr>
                            <w:noProof/>
                            <w:lang w:bidi="bn-BD"/>
                          </w:rPr>
                          <w:drawing>
                            <wp:inline distT="0" distB="0" distL="0" distR="0">
                              <wp:extent cx="664210" cy="690245"/>
                              <wp:effectExtent l="19050" t="0" r="2540" b="0"/>
                              <wp:docPr id="2" name="Picture 6" descr="Description: 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1.gif"/>
                                      <pic:cNvPicPr>
                                        <a:picLocks noChangeAspect="1" noChangeArrowheads="1"/>
                                      </pic:cNvPicPr>
                                    </pic:nvPicPr>
                                    <pic:blipFill>
                                      <a:blip r:embed="rId9"/>
                                      <a:srcRect/>
                                      <a:stretch>
                                        <a:fillRect/>
                                      </a:stretch>
                                    </pic:blipFill>
                                    <pic:spPr bwMode="auto">
                                      <a:xfrm>
                                        <a:off x="0" y="0"/>
                                        <a:ext cx="664210" cy="690245"/>
                                      </a:xfrm>
                                      <a:prstGeom prst="rect">
                                        <a:avLst/>
                                      </a:prstGeom>
                                      <a:noFill/>
                                      <a:ln w="9525">
                                        <a:noFill/>
                                        <a:miter lim="800000"/>
                                        <a:headEnd/>
                                        <a:tailEnd/>
                                      </a:ln>
                                    </pic:spPr>
                                  </pic:pic>
                                </a:graphicData>
                              </a:graphic>
                            </wp:inline>
                          </w:drawing>
                        </w:r>
                      </w:p>
                    </w:txbxContent>
                  </v:textbox>
                </v:shape>
              </w:pict>
            </w:r>
            <w:r w:rsidR="00CB5C62" w:rsidRPr="00535E5D">
              <w:rPr>
                <w:b/>
                <w:noProof/>
                <w:sz w:val="28"/>
                <w:szCs w:val="28"/>
              </w:rPr>
              <w:t>Government</w:t>
            </w:r>
            <w:r w:rsidR="004340DC">
              <w:rPr>
                <w:b/>
                <w:sz w:val="28"/>
                <w:szCs w:val="28"/>
              </w:rPr>
              <w:t xml:space="preserve"> of t</w:t>
            </w:r>
            <w:r w:rsidR="00CB5C62" w:rsidRPr="00B400E1">
              <w:rPr>
                <w:b/>
                <w:sz w:val="28"/>
                <w:szCs w:val="28"/>
              </w:rPr>
              <w:t>he People’s Republic of Bangladesh</w:t>
            </w:r>
          </w:p>
          <w:p w:rsidR="00CB5C62" w:rsidRPr="00B400E1" w:rsidRDefault="00CB5C62" w:rsidP="00651564">
            <w:pPr>
              <w:jc w:val="center"/>
              <w:rPr>
                <w:b/>
                <w:sz w:val="26"/>
                <w:szCs w:val="26"/>
              </w:rPr>
            </w:pPr>
            <w:r w:rsidRPr="00B400E1">
              <w:rPr>
                <w:b/>
                <w:sz w:val="26"/>
                <w:szCs w:val="26"/>
              </w:rPr>
              <w:t>Bangladesh Tariff Commission</w:t>
            </w:r>
          </w:p>
          <w:p w:rsidR="00CB5C62" w:rsidRPr="00B400E1" w:rsidRDefault="00CB5C62" w:rsidP="00651564">
            <w:pPr>
              <w:jc w:val="center"/>
              <w:rPr>
                <w:sz w:val="24"/>
                <w:szCs w:val="24"/>
              </w:rPr>
            </w:pPr>
            <w:r w:rsidRPr="00B400E1">
              <w:rPr>
                <w:sz w:val="24"/>
                <w:szCs w:val="24"/>
              </w:rPr>
              <w:t>1</w:t>
            </w:r>
            <w:r w:rsidRPr="00B400E1">
              <w:rPr>
                <w:sz w:val="24"/>
                <w:szCs w:val="24"/>
                <w:vertAlign w:val="superscript"/>
              </w:rPr>
              <w:t>st</w:t>
            </w:r>
            <w:r>
              <w:rPr>
                <w:sz w:val="24"/>
                <w:szCs w:val="24"/>
              </w:rPr>
              <w:t xml:space="preserve"> 12 Storied Gov</w:t>
            </w:r>
            <w:r w:rsidRPr="00B400E1">
              <w:rPr>
                <w:sz w:val="24"/>
                <w:szCs w:val="24"/>
              </w:rPr>
              <w:t>t</w:t>
            </w:r>
            <w:r>
              <w:rPr>
                <w:sz w:val="24"/>
                <w:szCs w:val="24"/>
              </w:rPr>
              <w:t>.</w:t>
            </w:r>
            <w:r w:rsidRPr="00B400E1">
              <w:rPr>
                <w:sz w:val="24"/>
                <w:szCs w:val="24"/>
              </w:rPr>
              <w:t xml:space="preserve"> Office Building</w:t>
            </w:r>
          </w:p>
          <w:p w:rsidR="00CB5C62" w:rsidRPr="00B400E1" w:rsidRDefault="00CB5C62" w:rsidP="00651564">
            <w:pPr>
              <w:jc w:val="center"/>
              <w:rPr>
                <w:sz w:val="24"/>
                <w:szCs w:val="24"/>
              </w:rPr>
            </w:pPr>
            <w:proofErr w:type="spellStart"/>
            <w:r w:rsidRPr="00B400E1">
              <w:rPr>
                <w:sz w:val="24"/>
                <w:szCs w:val="24"/>
              </w:rPr>
              <w:t>Segunbagicha</w:t>
            </w:r>
            <w:proofErr w:type="spellEnd"/>
            <w:r w:rsidRPr="00B400E1">
              <w:rPr>
                <w:sz w:val="24"/>
                <w:szCs w:val="24"/>
              </w:rPr>
              <w:t>, Dhaka-1000.</w:t>
            </w:r>
          </w:p>
          <w:p w:rsidR="00CB5C62" w:rsidRPr="00B400E1" w:rsidRDefault="00AD7D1C" w:rsidP="00651564">
            <w:pPr>
              <w:jc w:val="center"/>
              <w:rPr>
                <w:szCs w:val="20"/>
              </w:rPr>
            </w:pPr>
            <w:hyperlink r:id="rId10" w:history="1">
              <w:r w:rsidR="00CB5C62" w:rsidRPr="00B400E1">
                <w:rPr>
                  <w:rStyle w:val="Hyperlink"/>
                  <w:szCs w:val="20"/>
                </w:rPr>
                <w:t>www.btc.gov.bd</w:t>
              </w:r>
            </w:hyperlink>
          </w:p>
        </w:tc>
        <w:tc>
          <w:tcPr>
            <w:tcW w:w="1125" w:type="dxa"/>
            <w:shd w:val="clear" w:color="auto" w:fill="auto"/>
            <w:tcMar>
              <w:left w:w="43" w:type="dxa"/>
              <w:right w:w="43" w:type="dxa"/>
            </w:tcMar>
          </w:tcPr>
          <w:p w:rsidR="00CB5C62" w:rsidRPr="00B400E1" w:rsidRDefault="00AD7D1C" w:rsidP="00651564">
            <w:pPr>
              <w:ind w:left="0"/>
              <w:jc w:val="center"/>
            </w:pPr>
            <w:r>
              <w:rPr>
                <w:noProof/>
                <w:lang w:bidi="bn-BD"/>
              </w:rPr>
              <w:pict>
                <v:shape id="_x0000_s1035" type="#_x0000_t202" style="position:absolute;left:0;text-align:left;margin-left:107.75pt;margin-top:-5.2pt;width:106.6pt;height:64.5pt;z-index:251665408;mso-position-horizontal-relative:text;mso-position-vertical-relative:text" stroked="f">
                  <v:textbo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tblPr>
                        <w:tblGrid>
                          <w:gridCol w:w="925"/>
                          <w:gridCol w:w="200"/>
                          <w:gridCol w:w="278"/>
                          <w:gridCol w:w="255"/>
                          <w:gridCol w:w="271"/>
                        </w:tblGrid>
                        <w:tr w:rsidR="00A42D1B" w:rsidRPr="00B400E1" w:rsidTr="00072E96">
                          <w:trPr>
                            <w:jc w:val="right"/>
                          </w:trPr>
                          <w:tc>
                            <w:tcPr>
                              <w:tcW w:w="925" w:type="dxa"/>
                              <w:tcBorders>
                                <w:top w:val="nil"/>
                                <w:left w:val="nil"/>
                                <w:bottom w:val="nil"/>
                                <w:right w:val="single" w:sz="4" w:space="0" w:color="auto"/>
                              </w:tcBorders>
                              <w:shd w:val="clear" w:color="auto" w:fill="auto"/>
                            </w:tcPr>
                            <w:p w:rsidR="00A42D1B" w:rsidRPr="00B400E1" w:rsidRDefault="00A42D1B" w:rsidP="00651564">
                              <w:pPr>
                                <w:pStyle w:val="Header"/>
                                <w:spacing w:before="120" w:after="120"/>
                                <w:ind w:left="0"/>
                                <w:jc w:val="center"/>
                              </w:pPr>
                              <w:r w:rsidRPr="00B400E1">
                                <w:t>ENT. No.</w:t>
                              </w:r>
                            </w:p>
                          </w:tc>
                          <w:tc>
                            <w:tcPr>
                              <w:tcW w:w="200" w:type="dxa"/>
                              <w:tcBorders>
                                <w:left w:val="single" w:sz="4" w:space="0" w:color="auto"/>
                                <w:right w:val="single" w:sz="4" w:space="0" w:color="auto"/>
                              </w:tcBorders>
                              <w:shd w:val="clear" w:color="auto" w:fill="auto"/>
                            </w:tcPr>
                            <w:p w:rsidR="00A42D1B" w:rsidRPr="00B400E1" w:rsidRDefault="00A42D1B" w:rsidP="00651564">
                              <w:pPr>
                                <w:pStyle w:val="Header"/>
                                <w:spacing w:before="120" w:after="120"/>
                                <w:ind w:left="0"/>
                                <w:jc w:val="right"/>
                              </w:pPr>
                            </w:p>
                          </w:tc>
                          <w:tc>
                            <w:tcPr>
                              <w:tcW w:w="278" w:type="dxa"/>
                              <w:tcBorders>
                                <w:left w:val="single" w:sz="4" w:space="0" w:color="auto"/>
                              </w:tcBorders>
                              <w:shd w:val="clear" w:color="auto" w:fill="auto"/>
                            </w:tcPr>
                            <w:p w:rsidR="00A42D1B" w:rsidRPr="00B400E1" w:rsidRDefault="00A42D1B" w:rsidP="00651564">
                              <w:pPr>
                                <w:pStyle w:val="Header"/>
                                <w:spacing w:before="120" w:after="120"/>
                                <w:ind w:left="0"/>
                                <w:jc w:val="right"/>
                              </w:pPr>
                            </w:p>
                          </w:tc>
                          <w:tc>
                            <w:tcPr>
                              <w:tcW w:w="255" w:type="dxa"/>
                              <w:tcBorders>
                                <w:right w:val="single" w:sz="4" w:space="0" w:color="auto"/>
                              </w:tcBorders>
                              <w:shd w:val="clear" w:color="auto" w:fill="auto"/>
                            </w:tcPr>
                            <w:p w:rsidR="00A42D1B" w:rsidRPr="00B400E1" w:rsidRDefault="00A42D1B" w:rsidP="00651564">
                              <w:pPr>
                                <w:pStyle w:val="Header"/>
                                <w:spacing w:before="120" w:after="120"/>
                                <w:ind w:left="0"/>
                                <w:jc w:val="right"/>
                              </w:pPr>
                              <w:r>
                                <w:t xml:space="preserve">  </w:t>
                              </w:r>
                            </w:p>
                          </w:tc>
                          <w:tc>
                            <w:tcPr>
                              <w:tcW w:w="271" w:type="dxa"/>
                              <w:tcBorders>
                                <w:left w:val="single" w:sz="4" w:space="0" w:color="auto"/>
                              </w:tcBorders>
                              <w:shd w:val="clear" w:color="auto" w:fill="auto"/>
                            </w:tcPr>
                            <w:p w:rsidR="00A42D1B" w:rsidRPr="00B400E1" w:rsidRDefault="00A42D1B" w:rsidP="00651564">
                              <w:pPr>
                                <w:pStyle w:val="Header"/>
                                <w:spacing w:before="120" w:after="120"/>
                                <w:ind w:left="0"/>
                                <w:jc w:val="right"/>
                              </w:pPr>
                            </w:p>
                          </w:tc>
                        </w:tr>
                      </w:tbl>
                      <w:p w:rsidR="005849E3" w:rsidRDefault="005849E3">
                        <w:pPr>
                          <w:ind w:left="0"/>
                        </w:pPr>
                      </w:p>
                    </w:txbxContent>
                  </v:textbox>
                </v:shape>
              </w:pict>
            </w:r>
          </w:p>
        </w:tc>
      </w:tr>
    </w:tbl>
    <w:p w:rsidR="00CB5C62" w:rsidRPr="00653CDA" w:rsidRDefault="00CB5C62" w:rsidP="00CB5C62">
      <w:pPr>
        <w:ind w:left="0"/>
        <w:jc w:val="center"/>
        <w:rPr>
          <w:b/>
        </w:rPr>
      </w:pPr>
    </w:p>
    <w:p w:rsidR="00CB5C62" w:rsidRPr="002E4FE1" w:rsidRDefault="00CB5C62" w:rsidP="00CB5C62">
      <w:pPr>
        <w:ind w:left="0"/>
        <w:jc w:val="center"/>
        <w:rPr>
          <w:rFonts w:ascii="Arial Narrow" w:hAnsi="Arial Narrow"/>
          <w:b/>
          <w:sz w:val="28"/>
          <w:szCs w:val="28"/>
          <w:u w:val="single"/>
        </w:rPr>
      </w:pPr>
      <w:r w:rsidRPr="002E4FE1">
        <w:rPr>
          <w:rFonts w:ascii="Arial Narrow" w:hAnsi="Arial Narrow"/>
          <w:b/>
          <w:sz w:val="28"/>
          <w:szCs w:val="28"/>
          <w:highlight w:val="lightGray"/>
          <w:u w:val="single"/>
        </w:rPr>
        <w:t>Questionnaire for the study on “</w:t>
      </w:r>
      <w:r w:rsidR="00D00E77" w:rsidRPr="002E4FE1">
        <w:rPr>
          <w:rFonts w:ascii="Arial Narrow" w:hAnsi="Arial Narrow"/>
          <w:b/>
          <w:sz w:val="28"/>
          <w:szCs w:val="28"/>
          <w:highlight w:val="lightGray"/>
          <w:u w:val="single"/>
        </w:rPr>
        <w:t>Product and Market Diversification in Export of Bangladesh: Challenges and Pathways</w:t>
      </w:r>
      <w:r w:rsidRPr="002E4FE1">
        <w:rPr>
          <w:rFonts w:ascii="Arial Narrow" w:hAnsi="Arial Narrow"/>
          <w:b/>
          <w:sz w:val="28"/>
          <w:szCs w:val="28"/>
          <w:highlight w:val="lightGray"/>
          <w:u w:val="single"/>
        </w:rPr>
        <w:t>”</w:t>
      </w:r>
    </w:p>
    <w:p w:rsidR="00CB5C62" w:rsidRPr="00377E24" w:rsidRDefault="00CB5C62" w:rsidP="00CB5C62">
      <w:pPr>
        <w:ind w:left="0"/>
        <w:jc w:val="center"/>
        <w:rPr>
          <w:rFonts w:ascii="Arial Narrow" w:hAnsi="Arial Narrow"/>
          <w:b/>
          <w:szCs w:val="24"/>
        </w:rPr>
      </w:pPr>
    </w:p>
    <w:p w:rsidR="004340DC" w:rsidRPr="00377E24" w:rsidRDefault="004340DC" w:rsidP="004340DC">
      <w:pPr>
        <w:ind w:left="0"/>
        <w:jc w:val="center"/>
        <w:rPr>
          <w:rFonts w:ascii="Arial Narrow" w:hAnsi="Arial Narrow"/>
          <w:b/>
          <w:szCs w:val="24"/>
        </w:rPr>
      </w:pPr>
    </w:p>
    <w:p w:rsidR="004340DC" w:rsidRPr="00377E24" w:rsidRDefault="004340DC" w:rsidP="004340DC">
      <w:pPr>
        <w:spacing w:line="360" w:lineRule="auto"/>
        <w:ind w:left="0"/>
        <w:jc w:val="left"/>
        <w:rPr>
          <w:rFonts w:ascii="Arial Narrow" w:hAnsi="Arial Narrow"/>
          <w:sz w:val="22"/>
          <w:szCs w:val="22"/>
        </w:rPr>
      </w:pPr>
    </w:p>
    <w:p w:rsidR="004340DC" w:rsidRPr="00377E24" w:rsidRDefault="00AD7D1C" w:rsidP="004340DC">
      <w:pPr>
        <w:spacing w:line="360" w:lineRule="auto"/>
        <w:ind w:left="0"/>
        <w:jc w:val="left"/>
        <w:rPr>
          <w:rFonts w:ascii="Arial Narrow" w:hAnsi="Arial Narrow"/>
          <w:sz w:val="22"/>
          <w:szCs w:val="22"/>
        </w:rPr>
      </w:pPr>
      <w:r>
        <w:rPr>
          <w:rFonts w:ascii="Arial Narrow" w:hAnsi="Arial Narrow"/>
          <w:noProof/>
          <w:sz w:val="22"/>
          <w:szCs w:val="22"/>
          <w:lang w:bidi="bn-BD"/>
        </w:rPr>
        <w:pict>
          <v:shape id="_x0000_s1039" type="#_x0000_t202" style="position:absolute;margin-left:-1.1pt;margin-top:-20.9pt;width:736.55pt;height:226.05pt;z-index:251666432;mso-width-relative:margin;mso-height-relative:margin">
            <v:textbox style="mso-next-textbox:#_x0000_s1039">
              <w:txbxContent>
                <w:p w:rsidR="005849E3" w:rsidRPr="002E4FE1" w:rsidRDefault="005849E3" w:rsidP="0042325E">
                  <w:pPr>
                    <w:ind w:left="0"/>
                    <w:rPr>
                      <w:rFonts w:ascii="Arial Narrow" w:hAnsi="Arial Narrow"/>
                      <w:bCs/>
                      <w:iCs/>
                      <w:sz w:val="24"/>
                      <w:szCs w:val="24"/>
                    </w:rPr>
                  </w:pPr>
                  <w:r w:rsidRPr="002E4FE1">
                    <w:rPr>
                      <w:rFonts w:ascii="Arial Narrow" w:hAnsi="Arial Narrow"/>
                      <w:bCs/>
                      <w:iCs/>
                      <w:sz w:val="24"/>
                      <w:szCs w:val="24"/>
                    </w:rPr>
                    <w:t>The export concentration in terms of product and market is very high for Bangladesh. As Bangladesh is one</w:t>
                  </w:r>
                  <w:r>
                    <w:rPr>
                      <w:rFonts w:ascii="Arial Narrow" w:hAnsi="Arial Narrow"/>
                      <w:bCs/>
                      <w:iCs/>
                      <w:sz w:val="24"/>
                      <w:szCs w:val="24"/>
                    </w:rPr>
                    <w:t xml:space="preserve"> of the prime potential countries </w:t>
                  </w:r>
                  <w:r w:rsidRPr="002E4FE1">
                    <w:rPr>
                      <w:rFonts w:ascii="Arial Narrow" w:hAnsi="Arial Narrow"/>
                      <w:bCs/>
                      <w:iCs/>
                      <w:sz w:val="24"/>
                      <w:szCs w:val="24"/>
                    </w:rPr>
                    <w:t>to graduate from LDC in 2024, reducin</w:t>
                  </w:r>
                  <w:r>
                    <w:rPr>
                      <w:rFonts w:ascii="Arial Narrow" w:hAnsi="Arial Narrow"/>
                      <w:bCs/>
                      <w:iCs/>
                      <w:sz w:val="24"/>
                      <w:szCs w:val="24"/>
                    </w:rPr>
                    <w:t>g the</w:t>
                  </w:r>
                  <w:r w:rsidRPr="002E4FE1">
                    <w:rPr>
                      <w:rFonts w:ascii="Arial Narrow" w:hAnsi="Arial Narrow"/>
                      <w:bCs/>
                      <w:iCs/>
                      <w:sz w:val="24"/>
                      <w:szCs w:val="24"/>
                    </w:rPr>
                    <w:t xml:space="preserve"> risk of vulnerability is a matter of </w:t>
                  </w:r>
                  <w:r>
                    <w:rPr>
                      <w:rFonts w:ascii="Arial Narrow" w:hAnsi="Arial Narrow"/>
                      <w:bCs/>
                      <w:iCs/>
                      <w:sz w:val="24"/>
                      <w:szCs w:val="24"/>
                    </w:rPr>
                    <w:t>great importance for Bangladesh. With this view,</w:t>
                  </w:r>
                  <w:r w:rsidRPr="002E4FE1">
                    <w:rPr>
                      <w:rFonts w:ascii="Arial Narrow" w:hAnsi="Arial Narrow"/>
                      <w:bCs/>
                      <w:iCs/>
                      <w:sz w:val="24"/>
                      <w:szCs w:val="24"/>
                    </w:rPr>
                    <w:t xml:space="preserve"> Bangladesh is in search </w:t>
                  </w:r>
                  <w:r>
                    <w:rPr>
                      <w:rFonts w:ascii="Arial Narrow" w:hAnsi="Arial Narrow"/>
                      <w:bCs/>
                      <w:iCs/>
                      <w:sz w:val="24"/>
                      <w:szCs w:val="24"/>
                    </w:rPr>
                    <w:t>of</w:t>
                  </w:r>
                  <w:r w:rsidRPr="002E4FE1">
                    <w:rPr>
                      <w:rFonts w:ascii="Arial Narrow" w:hAnsi="Arial Narrow"/>
                      <w:bCs/>
                      <w:iCs/>
                      <w:sz w:val="24"/>
                      <w:szCs w:val="24"/>
                    </w:rPr>
                    <w:t xml:space="preserve"> diversif</w:t>
                  </w:r>
                  <w:r>
                    <w:rPr>
                      <w:rFonts w:ascii="Arial Narrow" w:hAnsi="Arial Narrow"/>
                      <w:bCs/>
                      <w:iCs/>
                      <w:sz w:val="24"/>
                      <w:szCs w:val="24"/>
                    </w:rPr>
                    <w:t xml:space="preserve">ying </w:t>
                  </w:r>
                  <w:r w:rsidRPr="002E4FE1">
                    <w:rPr>
                      <w:rFonts w:ascii="Arial Narrow" w:hAnsi="Arial Narrow"/>
                      <w:bCs/>
                      <w:iCs/>
                      <w:sz w:val="24"/>
                      <w:szCs w:val="24"/>
                    </w:rPr>
                    <w:t xml:space="preserve">export both in </w:t>
                  </w:r>
                  <w:r>
                    <w:rPr>
                      <w:rFonts w:ascii="Arial Narrow" w:hAnsi="Arial Narrow"/>
                      <w:bCs/>
                      <w:iCs/>
                      <w:sz w:val="24"/>
                      <w:szCs w:val="24"/>
                    </w:rPr>
                    <w:t xml:space="preserve">terms of </w:t>
                  </w:r>
                  <w:r w:rsidRPr="002E4FE1">
                    <w:rPr>
                      <w:rFonts w:ascii="Arial Narrow" w:hAnsi="Arial Narrow"/>
                      <w:bCs/>
                      <w:iCs/>
                      <w:sz w:val="24"/>
                      <w:szCs w:val="24"/>
                    </w:rPr>
                    <w:t xml:space="preserve">product and market. In this context, product and market specific diversification related issues like factors affecting diversification and way forward are needed to be identified. This study is an attempt to identify the barriers and to suggest some policy recommendations to address such barriers.  </w:t>
                  </w:r>
                </w:p>
                <w:p w:rsidR="005849E3" w:rsidRPr="002E4FE1" w:rsidRDefault="005849E3" w:rsidP="0042325E">
                  <w:pPr>
                    <w:ind w:left="0"/>
                    <w:rPr>
                      <w:rFonts w:ascii="Arial Narrow" w:hAnsi="Arial Narrow"/>
                      <w:sz w:val="24"/>
                      <w:szCs w:val="24"/>
                      <w:highlight w:val="yellow"/>
                    </w:rPr>
                  </w:pPr>
                </w:p>
                <w:p w:rsidR="005849E3" w:rsidRPr="002E4FE1" w:rsidRDefault="005849E3" w:rsidP="0042325E">
                  <w:pPr>
                    <w:spacing w:after="120"/>
                    <w:ind w:left="0"/>
                    <w:rPr>
                      <w:rFonts w:ascii="Arial Narrow" w:hAnsi="Arial Narrow"/>
                      <w:b/>
                      <w:sz w:val="24"/>
                      <w:szCs w:val="24"/>
                    </w:rPr>
                  </w:pPr>
                  <w:r w:rsidRPr="002E4FE1">
                    <w:rPr>
                      <w:rFonts w:ascii="Arial Narrow" w:hAnsi="Arial Narrow"/>
                      <w:b/>
                      <w:sz w:val="24"/>
                      <w:szCs w:val="24"/>
                    </w:rPr>
                    <w:t>Objectives of the Study</w:t>
                  </w:r>
                </w:p>
                <w:p w:rsidR="005849E3" w:rsidRPr="002E4FE1" w:rsidRDefault="005849E3" w:rsidP="0042325E">
                  <w:pPr>
                    <w:pStyle w:val="ListParagraph"/>
                    <w:numPr>
                      <w:ilvl w:val="0"/>
                      <w:numId w:val="1"/>
                    </w:numPr>
                    <w:spacing w:after="120" w:line="276" w:lineRule="auto"/>
                    <w:ind w:left="1080"/>
                    <w:rPr>
                      <w:rFonts w:ascii="Arial Narrow" w:hAnsi="Arial Narrow" w:cs="Arial"/>
                      <w:color w:val="000000"/>
                      <w:sz w:val="24"/>
                      <w:szCs w:val="24"/>
                    </w:rPr>
                  </w:pPr>
                  <w:r w:rsidRPr="002E4FE1">
                    <w:rPr>
                      <w:rFonts w:ascii="Arial Narrow" w:hAnsi="Arial Narrow" w:cs="Arial"/>
                      <w:color w:val="000000"/>
                      <w:sz w:val="24"/>
                      <w:szCs w:val="24"/>
                    </w:rPr>
                    <w:t>To identify the major challenges of product and market diversification in export of Bangladesh;</w:t>
                  </w:r>
                </w:p>
                <w:p w:rsidR="005849E3" w:rsidRPr="002E4FE1" w:rsidRDefault="005849E3" w:rsidP="0042325E">
                  <w:pPr>
                    <w:pStyle w:val="ListParagraph"/>
                    <w:numPr>
                      <w:ilvl w:val="0"/>
                      <w:numId w:val="1"/>
                    </w:numPr>
                    <w:spacing w:after="120" w:line="276" w:lineRule="auto"/>
                    <w:ind w:left="1080"/>
                    <w:rPr>
                      <w:rFonts w:ascii="Arial Narrow" w:hAnsi="Arial Narrow" w:cs="Arial"/>
                      <w:color w:val="000000"/>
                      <w:sz w:val="24"/>
                      <w:szCs w:val="24"/>
                    </w:rPr>
                  </w:pPr>
                  <w:r w:rsidRPr="002E4FE1">
                    <w:rPr>
                      <w:rFonts w:ascii="Arial Narrow" w:hAnsi="Arial Narrow" w:cs="Arial"/>
                      <w:color w:val="000000"/>
                      <w:sz w:val="24"/>
                      <w:szCs w:val="24"/>
                    </w:rPr>
                    <w:t xml:space="preserve">To find the </w:t>
                  </w:r>
                  <w:r>
                    <w:rPr>
                      <w:rFonts w:ascii="Arial Narrow" w:hAnsi="Arial Narrow" w:cs="Arial"/>
                      <w:color w:val="000000"/>
                      <w:sz w:val="24"/>
                      <w:szCs w:val="24"/>
                    </w:rPr>
                    <w:t>path</w:t>
                  </w:r>
                  <w:r w:rsidRPr="002E4FE1">
                    <w:rPr>
                      <w:rFonts w:ascii="Arial Narrow" w:hAnsi="Arial Narrow" w:cs="Arial"/>
                      <w:color w:val="000000"/>
                      <w:sz w:val="24"/>
                      <w:szCs w:val="24"/>
                    </w:rPr>
                    <w:t>way</w:t>
                  </w:r>
                  <w:r>
                    <w:rPr>
                      <w:rFonts w:ascii="Arial Narrow" w:hAnsi="Arial Narrow" w:cs="Arial"/>
                      <w:color w:val="000000"/>
                      <w:sz w:val="24"/>
                      <w:szCs w:val="24"/>
                    </w:rPr>
                    <w:t>s</w:t>
                  </w:r>
                  <w:r w:rsidRPr="002E4FE1">
                    <w:rPr>
                      <w:rFonts w:ascii="Arial Narrow" w:hAnsi="Arial Narrow" w:cs="Arial"/>
                      <w:color w:val="000000"/>
                      <w:sz w:val="24"/>
                      <w:szCs w:val="24"/>
                    </w:rPr>
                    <w:t xml:space="preserve"> for the identified challenges of product and market diversification in export of Bangladesh;</w:t>
                  </w:r>
                </w:p>
                <w:p w:rsidR="005849E3" w:rsidRPr="002E4FE1" w:rsidRDefault="005849E3" w:rsidP="0042325E">
                  <w:pPr>
                    <w:ind w:left="0"/>
                    <w:rPr>
                      <w:rFonts w:ascii="Arial Narrow" w:hAnsi="Arial Narrow"/>
                      <w:sz w:val="24"/>
                      <w:szCs w:val="24"/>
                    </w:rPr>
                  </w:pPr>
                  <w:r w:rsidRPr="002E4FE1">
                    <w:rPr>
                      <w:rFonts w:ascii="Arial Narrow" w:hAnsi="Arial Narrow"/>
                      <w:sz w:val="24"/>
                      <w:szCs w:val="24"/>
                    </w:rPr>
                    <w:t xml:space="preserve">Bangladesh Tariff Commission is a statutory public advisory </w:t>
                  </w:r>
                  <w:r>
                    <w:rPr>
                      <w:rFonts w:ascii="Arial Narrow" w:hAnsi="Arial Narrow"/>
                      <w:sz w:val="24"/>
                      <w:szCs w:val="24"/>
                    </w:rPr>
                    <w:t>authority</w:t>
                  </w:r>
                  <w:r w:rsidRPr="002E4FE1">
                    <w:rPr>
                      <w:rFonts w:ascii="Arial Narrow" w:hAnsi="Arial Narrow"/>
                      <w:sz w:val="24"/>
                      <w:szCs w:val="24"/>
                    </w:rPr>
                    <w:t xml:space="preserve"> that recommends government on the protection of domestic industry, promotes fair trade and negotiation under different trade agreements. As a course of its regular functions, the Commission participates in different bilateral, regional</w:t>
                  </w:r>
                  <w:r>
                    <w:rPr>
                      <w:rFonts w:ascii="Arial Narrow" w:hAnsi="Arial Narrow"/>
                      <w:sz w:val="24"/>
                      <w:szCs w:val="24"/>
                    </w:rPr>
                    <w:t xml:space="preserve"> and multilateral</w:t>
                  </w:r>
                  <w:r w:rsidRPr="002E4FE1">
                    <w:rPr>
                      <w:rFonts w:ascii="Arial Narrow" w:hAnsi="Arial Narrow"/>
                      <w:sz w:val="24"/>
                      <w:szCs w:val="24"/>
                    </w:rPr>
                    <w:t xml:space="preserve"> trade negotiations. The Commission believes that addressing product and market diversification issues could effectively contribute to enhance export trade of Bangladesh. </w:t>
                  </w:r>
                </w:p>
                <w:p w:rsidR="005849E3" w:rsidRPr="002E4FE1" w:rsidRDefault="005849E3" w:rsidP="0042325E">
                  <w:pPr>
                    <w:ind w:left="0"/>
                    <w:rPr>
                      <w:rFonts w:ascii="Arial Narrow" w:hAnsi="Arial Narrow"/>
                      <w:bCs/>
                      <w:iCs/>
                      <w:sz w:val="24"/>
                      <w:szCs w:val="24"/>
                    </w:rPr>
                  </w:pPr>
                </w:p>
                <w:p w:rsidR="005849E3" w:rsidRPr="002E4FE1" w:rsidRDefault="005849E3" w:rsidP="0042325E">
                  <w:pPr>
                    <w:ind w:left="0"/>
                    <w:rPr>
                      <w:b/>
                      <w:bCs/>
                      <w:iCs/>
                      <w:sz w:val="24"/>
                      <w:szCs w:val="24"/>
                    </w:rPr>
                  </w:pPr>
                  <w:r w:rsidRPr="002E4FE1">
                    <w:rPr>
                      <w:rFonts w:ascii="Arial Narrow" w:hAnsi="Arial Narrow"/>
                      <w:b/>
                      <w:bCs/>
                      <w:iCs/>
                      <w:sz w:val="24"/>
                      <w:szCs w:val="24"/>
                    </w:rPr>
                    <w:t>The information obtained here will be kept fully confidential. Neither your name nor the name of your business enterprise will be used in any report to be prepared based on this study.</w:t>
                  </w:r>
                </w:p>
                <w:p w:rsidR="005849E3" w:rsidRPr="002E4FE1" w:rsidRDefault="005849E3" w:rsidP="0042325E">
                  <w:pPr>
                    <w:ind w:left="0"/>
                    <w:rPr>
                      <w:sz w:val="24"/>
                      <w:szCs w:val="24"/>
                    </w:rPr>
                  </w:pPr>
                </w:p>
              </w:txbxContent>
            </v:textbox>
          </v:shape>
        </w:pict>
      </w:r>
    </w:p>
    <w:p w:rsidR="004340DC" w:rsidRPr="00377E24" w:rsidRDefault="004340DC" w:rsidP="004340DC">
      <w:pPr>
        <w:spacing w:line="360" w:lineRule="auto"/>
        <w:ind w:left="0"/>
        <w:jc w:val="left"/>
        <w:rPr>
          <w:rFonts w:ascii="Arial Narrow" w:hAnsi="Arial Narrow"/>
          <w:sz w:val="22"/>
          <w:szCs w:val="22"/>
        </w:rPr>
      </w:pPr>
    </w:p>
    <w:p w:rsidR="004340DC" w:rsidRPr="00377E24" w:rsidRDefault="004340DC" w:rsidP="004340DC">
      <w:pPr>
        <w:spacing w:line="360" w:lineRule="auto"/>
        <w:ind w:left="0"/>
        <w:jc w:val="left"/>
        <w:rPr>
          <w:rFonts w:ascii="Arial Narrow" w:hAnsi="Arial Narrow"/>
          <w:sz w:val="22"/>
          <w:szCs w:val="22"/>
        </w:rPr>
      </w:pPr>
    </w:p>
    <w:p w:rsidR="004340DC" w:rsidRPr="00377E24" w:rsidRDefault="004340DC" w:rsidP="004340DC">
      <w:pPr>
        <w:spacing w:before="120" w:after="120" w:line="360" w:lineRule="auto"/>
        <w:ind w:left="0"/>
        <w:jc w:val="left"/>
        <w:rPr>
          <w:rFonts w:ascii="Arial Narrow" w:hAnsi="Arial Narrow"/>
          <w:sz w:val="22"/>
          <w:szCs w:val="22"/>
        </w:rPr>
      </w:pPr>
    </w:p>
    <w:p w:rsidR="004340DC" w:rsidRPr="00377E24" w:rsidRDefault="004340DC" w:rsidP="004340DC">
      <w:pPr>
        <w:spacing w:before="120" w:after="120" w:line="360" w:lineRule="auto"/>
        <w:ind w:left="0"/>
        <w:jc w:val="left"/>
        <w:rPr>
          <w:rFonts w:ascii="Arial Narrow" w:hAnsi="Arial Narrow"/>
          <w:sz w:val="22"/>
          <w:szCs w:val="22"/>
        </w:rPr>
      </w:pPr>
    </w:p>
    <w:p w:rsidR="004340DC" w:rsidRPr="00377E24" w:rsidRDefault="004340DC" w:rsidP="004340DC">
      <w:pPr>
        <w:spacing w:before="120" w:after="120" w:line="360" w:lineRule="auto"/>
        <w:ind w:left="0"/>
        <w:jc w:val="left"/>
        <w:rPr>
          <w:rFonts w:ascii="Arial Narrow" w:hAnsi="Arial Narrow"/>
          <w:sz w:val="22"/>
          <w:szCs w:val="22"/>
        </w:rPr>
      </w:pPr>
    </w:p>
    <w:p w:rsidR="004340DC" w:rsidRPr="00377E24" w:rsidRDefault="004340DC" w:rsidP="004340DC">
      <w:pPr>
        <w:spacing w:before="120" w:after="120" w:line="360" w:lineRule="auto"/>
        <w:ind w:left="0"/>
        <w:jc w:val="left"/>
        <w:rPr>
          <w:rFonts w:ascii="Arial Narrow" w:hAnsi="Arial Narrow"/>
          <w:sz w:val="22"/>
          <w:szCs w:val="22"/>
        </w:rPr>
      </w:pPr>
    </w:p>
    <w:p w:rsidR="004340DC" w:rsidRPr="00377E24" w:rsidRDefault="004340DC" w:rsidP="004340DC">
      <w:pPr>
        <w:spacing w:before="120" w:after="120" w:line="360" w:lineRule="auto"/>
        <w:ind w:left="0"/>
        <w:jc w:val="left"/>
        <w:rPr>
          <w:rFonts w:ascii="Arial Narrow" w:hAnsi="Arial Narrow"/>
          <w:sz w:val="22"/>
          <w:szCs w:val="22"/>
        </w:rPr>
      </w:pPr>
    </w:p>
    <w:p w:rsidR="004340DC" w:rsidRPr="00377E24" w:rsidRDefault="004340DC" w:rsidP="004340DC">
      <w:pPr>
        <w:spacing w:before="120"/>
        <w:ind w:left="0"/>
        <w:rPr>
          <w:rFonts w:ascii="Arial Narrow" w:hAnsi="Arial Narrow"/>
          <w:szCs w:val="20"/>
        </w:rPr>
      </w:pPr>
    </w:p>
    <w:p w:rsidR="004340DC" w:rsidRDefault="004340DC" w:rsidP="004340DC">
      <w:pPr>
        <w:spacing w:before="120"/>
        <w:ind w:left="0"/>
        <w:rPr>
          <w:rFonts w:ascii="Arial Narrow" w:hAnsi="Arial Narrow"/>
          <w:sz w:val="22"/>
          <w:szCs w:val="22"/>
        </w:rPr>
      </w:pPr>
    </w:p>
    <w:p w:rsidR="004340DC" w:rsidRPr="00BA18AC" w:rsidRDefault="004340DC" w:rsidP="004340DC">
      <w:pPr>
        <w:spacing w:before="120"/>
        <w:ind w:left="0"/>
        <w:rPr>
          <w:rFonts w:ascii="Arial Narrow" w:hAnsi="Arial Narrow"/>
          <w:sz w:val="24"/>
          <w:szCs w:val="22"/>
        </w:rPr>
      </w:pPr>
      <w:r w:rsidRPr="00BA18AC">
        <w:rPr>
          <w:rFonts w:ascii="Arial Narrow" w:hAnsi="Arial Narrow"/>
          <w:sz w:val="24"/>
          <w:szCs w:val="22"/>
        </w:rPr>
        <w:t xml:space="preserve">If you have any query, feel free to contact any of the following Officials of Bangladesh Tariff Commission: </w:t>
      </w:r>
    </w:p>
    <w:p w:rsidR="004340DC" w:rsidRPr="00377E24" w:rsidRDefault="004340DC" w:rsidP="004340DC">
      <w:pPr>
        <w:spacing w:before="120" w:after="60"/>
        <w:ind w:left="0"/>
        <w:rPr>
          <w:rFonts w:ascii="Arial Narrow" w:hAnsi="Arial Narrow"/>
          <w:sz w:val="22"/>
          <w:szCs w:val="22"/>
        </w:rPr>
      </w:pPr>
      <w:r w:rsidRPr="00377E24">
        <w:rPr>
          <w:rFonts w:ascii="Arial Narrow" w:hAnsi="Arial Narrow"/>
          <w:b/>
          <w:sz w:val="22"/>
          <w:szCs w:val="22"/>
        </w:rPr>
        <w:t xml:space="preserve">Md. </w:t>
      </w:r>
      <w:proofErr w:type="spellStart"/>
      <w:r w:rsidRPr="00377E24">
        <w:rPr>
          <w:rFonts w:ascii="Arial Narrow" w:hAnsi="Arial Narrow"/>
          <w:b/>
          <w:sz w:val="22"/>
          <w:szCs w:val="22"/>
        </w:rPr>
        <w:t>Mamun</w:t>
      </w:r>
      <w:proofErr w:type="spellEnd"/>
      <w:r w:rsidRPr="00377E24">
        <w:rPr>
          <w:rFonts w:ascii="Arial Narrow" w:hAnsi="Arial Narrow"/>
          <w:b/>
          <w:sz w:val="22"/>
          <w:szCs w:val="22"/>
        </w:rPr>
        <w:t xml:space="preserve">-Ur-Rashid </w:t>
      </w:r>
      <w:proofErr w:type="spellStart"/>
      <w:r w:rsidRPr="00377E24">
        <w:rPr>
          <w:rFonts w:ascii="Arial Narrow" w:hAnsi="Arial Narrow"/>
          <w:b/>
          <w:sz w:val="22"/>
          <w:szCs w:val="22"/>
        </w:rPr>
        <w:t>Askari</w:t>
      </w:r>
      <w:proofErr w:type="spellEnd"/>
      <w:r>
        <w:rPr>
          <w:rFonts w:ascii="Arial Narrow" w:hAnsi="Arial Narrow"/>
          <w:sz w:val="22"/>
          <w:szCs w:val="22"/>
        </w:rPr>
        <w:t xml:space="preserve">, Deputy Chief, </w:t>
      </w:r>
      <w:proofErr w:type="gramStart"/>
      <w:r>
        <w:rPr>
          <w:rFonts w:ascii="Arial Narrow" w:hAnsi="Arial Narrow"/>
          <w:sz w:val="22"/>
          <w:szCs w:val="22"/>
        </w:rPr>
        <w:t>Email</w:t>
      </w:r>
      <w:proofErr w:type="gramEnd"/>
      <w:r>
        <w:rPr>
          <w:rFonts w:ascii="Arial Narrow" w:hAnsi="Arial Narrow"/>
          <w:sz w:val="22"/>
          <w:szCs w:val="22"/>
        </w:rPr>
        <w:t>: d</w:t>
      </w:r>
      <w:r w:rsidRPr="00377E24">
        <w:rPr>
          <w:rFonts w:ascii="Arial Narrow" w:hAnsi="Arial Narrow"/>
          <w:sz w:val="22"/>
          <w:szCs w:val="22"/>
        </w:rPr>
        <w:t>c_icd_ds@btc.gov.bd, Cell phone: 01712169855</w:t>
      </w:r>
    </w:p>
    <w:p w:rsidR="004340DC" w:rsidRPr="00377E24" w:rsidRDefault="004340DC" w:rsidP="004340DC">
      <w:pPr>
        <w:spacing w:after="60"/>
        <w:ind w:left="0"/>
        <w:rPr>
          <w:rFonts w:ascii="Arial Narrow" w:hAnsi="Arial Narrow"/>
          <w:sz w:val="22"/>
          <w:szCs w:val="22"/>
        </w:rPr>
      </w:pPr>
      <w:r>
        <w:rPr>
          <w:rFonts w:ascii="Arial Narrow" w:hAnsi="Arial Narrow"/>
          <w:b/>
          <w:sz w:val="22"/>
          <w:szCs w:val="22"/>
        </w:rPr>
        <w:t xml:space="preserve">S. M. </w:t>
      </w:r>
      <w:proofErr w:type="spellStart"/>
      <w:r w:rsidRPr="00377E24">
        <w:rPr>
          <w:rFonts w:ascii="Arial Narrow" w:hAnsi="Arial Narrow"/>
          <w:b/>
          <w:sz w:val="22"/>
          <w:szCs w:val="22"/>
        </w:rPr>
        <w:t>Sumaiya</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Z</w:t>
      </w:r>
      <w:r>
        <w:rPr>
          <w:rFonts w:ascii="Arial Narrow" w:hAnsi="Arial Narrow"/>
          <w:b/>
          <w:sz w:val="22"/>
          <w:szCs w:val="22"/>
        </w:rPr>
        <w:t>a</w:t>
      </w:r>
      <w:r w:rsidRPr="00377E24">
        <w:rPr>
          <w:rFonts w:ascii="Arial Narrow" w:hAnsi="Arial Narrow"/>
          <w:b/>
          <w:sz w:val="22"/>
          <w:szCs w:val="22"/>
        </w:rPr>
        <w:t>been</w:t>
      </w:r>
      <w:proofErr w:type="spellEnd"/>
      <w:r w:rsidRPr="00377E24">
        <w:rPr>
          <w:rFonts w:ascii="Arial Narrow" w:hAnsi="Arial Narrow"/>
          <w:sz w:val="22"/>
          <w:szCs w:val="22"/>
        </w:rPr>
        <w:t>, Assistant Chief</w:t>
      </w:r>
      <w:r>
        <w:rPr>
          <w:rFonts w:ascii="Arial Narrow" w:hAnsi="Arial Narrow"/>
          <w:sz w:val="22"/>
          <w:szCs w:val="22"/>
        </w:rPr>
        <w:t xml:space="preserve">, </w:t>
      </w:r>
      <w:proofErr w:type="gramStart"/>
      <w:r>
        <w:rPr>
          <w:rFonts w:ascii="Arial Narrow" w:hAnsi="Arial Narrow"/>
          <w:sz w:val="22"/>
          <w:szCs w:val="22"/>
        </w:rPr>
        <w:t>Email</w:t>
      </w:r>
      <w:proofErr w:type="gramEnd"/>
      <w:r>
        <w:rPr>
          <w:rFonts w:ascii="Arial Narrow" w:hAnsi="Arial Narrow"/>
          <w:sz w:val="22"/>
          <w:szCs w:val="22"/>
        </w:rPr>
        <w:t>: ac</w:t>
      </w:r>
      <w:r w:rsidRPr="00377E24">
        <w:rPr>
          <w:rFonts w:ascii="Arial Narrow" w:hAnsi="Arial Narrow"/>
          <w:sz w:val="22"/>
          <w:szCs w:val="22"/>
        </w:rPr>
        <w:t>_icd_ds@btc.gov.bd, Cell phone: 01715</w:t>
      </w:r>
      <w:r w:rsidR="00651564">
        <w:rPr>
          <w:rFonts w:ascii="Arial Narrow" w:hAnsi="Arial Narrow"/>
          <w:sz w:val="22"/>
          <w:szCs w:val="22"/>
        </w:rPr>
        <w:t>2529</w:t>
      </w:r>
      <w:r w:rsidRPr="00377E24">
        <w:rPr>
          <w:rFonts w:ascii="Arial Narrow" w:hAnsi="Arial Narrow"/>
          <w:sz w:val="22"/>
          <w:szCs w:val="22"/>
        </w:rPr>
        <w:t>7</w:t>
      </w:r>
      <w:r w:rsidR="00651564">
        <w:rPr>
          <w:rFonts w:ascii="Arial Narrow" w:hAnsi="Arial Narrow"/>
          <w:sz w:val="22"/>
          <w:szCs w:val="22"/>
        </w:rPr>
        <w:t>6</w:t>
      </w:r>
      <w:r w:rsidRPr="00377E24">
        <w:rPr>
          <w:rFonts w:ascii="Arial Narrow" w:hAnsi="Arial Narrow"/>
          <w:sz w:val="22"/>
          <w:szCs w:val="22"/>
        </w:rPr>
        <w:t>8</w:t>
      </w:r>
    </w:p>
    <w:p w:rsidR="00CB5C62" w:rsidRPr="00377E24" w:rsidRDefault="004340DC" w:rsidP="004340DC">
      <w:pPr>
        <w:spacing w:after="60"/>
        <w:ind w:left="0"/>
        <w:rPr>
          <w:rFonts w:ascii="Arial Narrow" w:hAnsi="Arial Narrow"/>
          <w:sz w:val="22"/>
          <w:szCs w:val="22"/>
        </w:rPr>
      </w:pPr>
      <w:proofErr w:type="spellStart"/>
      <w:r w:rsidRPr="00377E24">
        <w:rPr>
          <w:rFonts w:ascii="Arial Narrow" w:hAnsi="Arial Narrow"/>
          <w:b/>
          <w:sz w:val="22"/>
          <w:szCs w:val="22"/>
        </w:rPr>
        <w:t>Mirza</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A</w:t>
      </w:r>
      <w:r>
        <w:rPr>
          <w:rFonts w:ascii="Arial Narrow" w:hAnsi="Arial Narrow"/>
          <w:b/>
          <w:sz w:val="22"/>
          <w:szCs w:val="22"/>
        </w:rPr>
        <w:t>bul</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F</w:t>
      </w:r>
      <w:r>
        <w:rPr>
          <w:rFonts w:ascii="Arial Narrow" w:hAnsi="Arial Narrow"/>
          <w:b/>
          <w:sz w:val="22"/>
          <w:szCs w:val="22"/>
        </w:rPr>
        <w:t>azal</w:t>
      </w:r>
      <w:proofErr w:type="spellEnd"/>
      <w:r>
        <w:rPr>
          <w:rFonts w:ascii="Arial Narrow" w:hAnsi="Arial Narrow"/>
          <w:b/>
          <w:sz w:val="22"/>
          <w:szCs w:val="22"/>
        </w:rPr>
        <w:t xml:space="preserve"> </w:t>
      </w:r>
      <w:r w:rsidRPr="00377E24">
        <w:rPr>
          <w:rFonts w:ascii="Arial Narrow" w:hAnsi="Arial Narrow"/>
          <w:b/>
          <w:sz w:val="22"/>
          <w:szCs w:val="22"/>
        </w:rPr>
        <w:t>M</w:t>
      </w:r>
      <w:r>
        <w:rPr>
          <w:rFonts w:ascii="Arial Narrow" w:hAnsi="Arial Narrow"/>
          <w:b/>
          <w:sz w:val="22"/>
          <w:szCs w:val="22"/>
        </w:rPr>
        <w:t>d</w:t>
      </w:r>
      <w:r w:rsidRPr="00377E24">
        <w:rPr>
          <w:rFonts w:ascii="Arial Narrow" w:hAnsi="Arial Narrow"/>
          <w:b/>
          <w:sz w:val="22"/>
          <w:szCs w:val="22"/>
        </w:rPr>
        <w:t xml:space="preserve">. </w:t>
      </w:r>
      <w:proofErr w:type="spellStart"/>
      <w:r w:rsidRPr="00377E24">
        <w:rPr>
          <w:rFonts w:ascii="Arial Narrow" w:hAnsi="Arial Narrow"/>
          <w:b/>
          <w:sz w:val="22"/>
          <w:szCs w:val="22"/>
        </w:rPr>
        <w:t>Tawhidur</w:t>
      </w:r>
      <w:proofErr w:type="spellEnd"/>
      <w:r w:rsidRPr="00377E24">
        <w:rPr>
          <w:rFonts w:ascii="Arial Narrow" w:hAnsi="Arial Narrow"/>
          <w:b/>
          <w:sz w:val="22"/>
          <w:szCs w:val="22"/>
        </w:rPr>
        <w:t xml:space="preserve"> </w:t>
      </w:r>
      <w:proofErr w:type="spellStart"/>
      <w:r w:rsidRPr="00377E24">
        <w:rPr>
          <w:rFonts w:ascii="Arial Narrow" w:hAnsi="Arial Narrow"/>
          <w:b/>
          <w:sz w:val="22"/>
          <w:szCs w:val="22"/>
        </w:rPr>
        <w:t>Rahman</w:t>
      </w:r>
      <w:proofErr w:type="spellEnd"/>
      <w:r w:rsidRPr="00377E24">
        <w:rPr>
          <w:rFonts w:ascii="Arial Narrow" w:hAnsi="Arial Narrow"/>
          <w:sz w:val="22"/>
          <w:szCs w:val="22"/>
        </w:rPr>
        <w:t>, Research Officer, Email: ro_icd_gats@btc.gov.bd</w:t>
      </w:r>
      <w:r w:rsidR="009922A5">
        <w:rPr>
          <w:rFonts w:ascii="Arial Narrow" w:hAnsi="Arial Narrow"/>
          <w:sz w:val="22"/>
          <w:szCs w:val="22"/>
        </w:rPr>
        <w:t>;</w:t>
      </w:r>
      <w:r w:rsidR="009922A5" w:rsidRPr="009922A5">
        <w:rPr>
          <w:rFonts w:ascii="Arial Narrow" w:hAnsi="Arial Narrow"/>
          <w:sz w:val="22"/>
          <w:szCs w:val="22"/>
        </w:rPr>
        <w:t xml:space="preserve"> </w:t>
      </w:r>
      <w:r w:rsidR="009922A5">
        <w:rPr>
          <w:rFonts w:ascii="Arial Narrow" w:hAnsi="Arial Narrow"/>
          <w:sz w:val="22"/>
          <w:szCs w:val="22"/>
        </w:rPr>
        <w:t>tawhid019@yahoo.com.</w:t>
      </w:r>
      <w:r w:rsidRPr="00377E24">
        <w:rPr>
          <w:rFonts w:ascii="Arial Narrow" w:hAnsi="Arial Narrow"/>
          <w:sz w:val="22"/>
          <w:szCs w:val="22"/>
        </w:rPr>
        <w:t xml:space="preserve"> Cell phone: 01937859843</w:t>
      </w:r>
    </w:p>
    <w:p w:rsidR="00CB5C62" w:rsidRPr="00377E24" w:rsidRDefault="00CB5C62" w:rsidP="00CB5C62">
      <w:pPr>
        <w:spacing w:after="60"/>
        <w:ind w:left="0"/>
        <w:rPr>
          <w:rFonts w:ascii="Arial Narrow" w:hAnsi="Arial Narrow"/>
          <w:sz w:val="22"/>
          <w:szCs w:val="22"/>
        </w:rPr>
      </w:pPr>
    </w:p>
    <w:p w:rsidR="00CB5C62" w:rsidRDefault="00CB5C62" w:rsidP="00CB5C62">
      <w:pPr>
        <w:spacing w:after="60"/>
        <w:ind w:left="0"/>
        <w:jc w:val="center"/>
        <w:rPr>
          <w:sz w:val="22"/>
          <w:szCs w:val="22"/>
        </w:rPr>
      </w:pPr>
      <w:r w:rsidRPr="006A5C6D">
        <w:rPr>
          <w:sz w:val="28"/>
          <w:szCs w:val="28"/>
        </w:rPr>
        <w:t>THANK YOU IN ADVANCE</w:t>
      </w:r>
      <w:r>
        <w:rPr>
          <w:sz w:val="28"/>
          <w:szCs w:val="28"/>
        </w:rPr>
        <w:t>.</w:t>
      </w:r>
    </w:p>
    <w:p w:rsidR="00CB5C62" w:rsidRDefault="00CB5C62" w:rsidP="00CB5C62">
      <w:pPr>
        <w:spacing w:after="120" w:line="360" w:lineRule="auto"/>
        <w:ind w:left="0"/>
        <w:rPr>
          <w:sz w:val="22"/>
          <w:szCs w:val="22"/>
        </w:rPr>
        <w:sectPr w:rsidR="00CB5C62" w:rsidSect="00651564">
          <w:headerReference w:type="default" r:id="rId11"/>
          <w:footerReference w:type="default" r:id="rId12"/>
          <w:pgSz w:w="16839" w:h="11907" w:orient="landscape" w:code="9"/>
          <w:pgMar w:top="1152" w:right="1296" w:bottom="720" w:left="1296" w:header="720" w:footer="720" w:gutter="0"/>
          <w:cols w:space="720"/>
          <w:docGrid w:linePitch="360"/>
        </w:sectPr>
      </w:pPr>
    </w:p>
    <w:tbl>
      <w:tblPr>
        <w:tblStyle w:val="TableGrid"/>
        <w:tblW w:w="1416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78"/>
        <w:gridCol w:w="6588"/>
      </w:tblGrid>
      <w:tr w:rsidR="001F4196" w:rsidRPr="00BA18AC" w:rsidTr="0001177C">
        <w:tc>
          <w:tcPr>
            <w:tcW w:w="7578" w:type="dxa"/>
          </w:tcPr>
          <w:p w:rsidR="001F4196" w:rsidRPr="00BA18AC" w:rsidRDefault="001F4196" w:rsidP="001F419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lastRenderedPageBreak/>
              <w:t>Name: ________________________________________________</w:t>
            </w:r>
          </w:p>
        </w:tc>
        <w:tc>
          <w:tcPr>
            <w:tcW w:w="6588" w:type="dxa"/>
          </w:tcPr>
          <w:p w:rsidR="001F4196" w:rsidRPr="00BA18AC" w:rsidRDefault="001F4196" w:rsidP="001F4196">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Designation: _______________________</w:t>
            </w:r>
          </w:p>
        </w:tc>
      </w:tr>
      <w:tr w:rsidR="001F4196" w:rsidRPr="00BA18AC" w:rsidTr="0001177C">
        <w:tc>
          <w:tcPr>
            <w:tcW w:w="7578" w:type="dxa"/>
          </w:tcPr>
          <w:p w:rsidR="001F4196" w:rsidRPr="00BA18AC" w:rsidRDefault="001F4196" w:rsidP="00CB5C62">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Organization: ___________________________________________</w:t>
            </w:r>
          </w:p>
        </w:tc>
        <w:tc>
          <w:tcPr>
            <w:tcW w:w="6588" w:type="dxa"/>
          </w:tcPr>
          <w:p w:rsidR="001F4196" w:rsidRDefault="001F4196" w:rsidP="00CB5C62">
            <w:pPr>
              <w:numPr>
                <w:ilvl w:val="0"/>
                <w:numId w:val="4"/>
              </w:numPr>
              <w:spacing w:before="120" w:after="120" w:line="360" w:lineRule="auto"/>
              <w:ind w:left="0" w:firstLine="0"/>
              <w:rPr>
                <w:rFonts w:ascii="Arial Narrow" w:hAnsi="Arial Narrow"/>
                <w:sz w:val="24"/>
                <w:szCs w:val="24"/>
              </w:rPr>
            </w:pPr>
            <w:r w:rsidRPr="00BA18AC">
              <w:rPr>
                <w:rFonts w:ascii="Arial Narrow" w:hAnsi="Arial Narrow"/>
                <w:sz w:val="24"/>
                <w:szCs w:val="24"/>
              </w:rPr>
              <w:t>Contact No: _______________________</w:t>
            </w:r>
          </w:p>
          <w:p w:rsidR="00D46298" w:rsidRPr="00BA18AC" w:rsidRDefault="00D46298" w:rsidP="00CB5C62">
            <w:pPr>
              <w:numPr>
                <w:ilvl w:val="0"/>
                <w:numId w:val="4"/>
              </w:numPr>
              <w:spacing w:before="120" w:after="120" w:line="360" w:lineRule="auto"/>
              <w:ind w:left="0" w:firstLine="0"/>
              <w:rPr>
                <w:rFonts w:ascii="Arial Narrow" w:hAnsi="Arial Narrow"/>
                <w:sz w:val="24"/>
                <w:szCs w:val="24"/>
              </w:rPr>
            </w:pPr>
            <w:r>
              <w:rPr>
                <w:rFonts w:ascii="Arial Narrow" w:hAnsi="Arial Narrow"/>
                <w:sz w:val="24"/>
                <w:szCs w:val="24"/>
              </w:rPr>
              <w:t xml:space="preserve">Email: </w:t>
            </w:r>
            <w:r w:rsidRPr="00BA18AC">
              <w:rPr>
                <w:rFonts w:ascii="Arial Narrow" w:hAnsi="Arial Narrow"/>
                <w:sz w:val="24"/>
                <w:szCs w:val="24"/>
              </w:rPr>
              <w:t>_______________________</w:t>
            </w:r>
            <w:r>
              <w:rPr>
                <w:rFonts w:ascii="Arial Narrow" w:hAnsi="Arial Narrow"/>
                <w:sz w:val="24"/>
                <w:szCs w:val="24"/>
              </w:rPr>
              <w:t>____</w:t>
            </w:r>
          </w:p>
        </w:tc>
      </w:tr>
    </w:tbl>
    <w:p w:rsidR="00CB5C62" w:rsidRPr="00BA18AC" w:rsidRDefault="00CB5C62" w:rsidP="00CB5C62">
      <w:pPr>
        <w:ind w:left="0"/>
        <w:rPr>
          <w:rFonts w:ascii="Arial Narrow" w:hAnsi="Arial Narrow"/>
          <w:sz w:val="24"/>
          <w:szCs w:val="24"/>
        </w:rPr>
      </w:pPr>
    </w:p>
    <w:p w:rsidR="00CB5C62" w:rsidRPr="00BA18AC" w:rsidRDefault="00CB5C62" w:rsidP="00CB5C62">
      <w:pPr>
        <w:pStyle w:val="Default"/>
        <w:numPr>
          <w:ilvl w:val="0"/>
          <w:numId w:val="5"/>
        </w:numPr>
        <w:shd w:val="clear" w:color="auto" w:fill="BFBFBF"/>
        <w:rPr>
          <w:rFonts w:ascii="Arial Narrow" w:hAnsi="Arial Narrow"/>
          <w:b/>
        </w:rPr>
      </w:pPr>
      <w:r w:rsidRPr="00BA18AC">
        <w:rPr>
          <w:rFonts w:ascii="Arial Narrow" w:hAnsi="Arial Narrow"/>
          <w:b/>
          <w:shd w:val="clear" w:color="auto" w:fill="BFBFBF"/>
        </w:rPr>
        <w:t>General Information</w:t>
      </w:r>
    </w:p>
    <w:p w:rsidR="00CB5C62" w:rsidRPr="00BA18AC" w:rsidRDefault="00CB5C62" w:rsidP="00CB5C62">
      <w:pPr>
        <w:pStyle w:val="Default"/>
        <w:rPr>
          <w:rFonts w:ascii="Arial Narrow" w:hAnsi="Arial Narrow"/>
        </w:rPr>
      </w:pPr>
    </w:p>
    <w:p w:rsidR="00CB5C62" w:rsidRPr="005357F3" w:rsidRDefault="00CB5C62" w:rsidP="00CB5C62">
      <w:pPr>
        <w:pStyle w:val="Default"/>
        <w:numPr>
          <w:ilvl w:val="0"/>
          <w:numId w:val="2"/>
        </w:numPr>
        <w:spacing w:after="303" w:line="360" w:lineRule="auto"/>
        <w:ind w:left="360"/>
        <w:jc w:val="both"/>
        <w:rPr>
          <w:rFonts w:ascii="Arial Narrow" w:hAnsi="Arial Narrow"/>
        </w:rPr>
      </w:pPr>
      <w:r w:rsidRPr="005357F3">
        <w:rPr>
          <w:rFonts w:ascii="Arial Narrow" w:hAnsi="Arial Narrow"/>
        </w:rPr>
        <w:t xml:space="preserve">Name of the Company &amp; Address </w:t>
      </w:r>
    </w:p>
    <w:p w:rsidR="00CB5C62" w:rsidRPr="005357F3" w:rsidRDefault="00CB5C62" w:rsidP="00CB5C62">
      <w:pPr>
        <w:pStyle w:val="Default"/>
        <w:numPr>
          <w:ilvl w:val="0"/>
          <w:numId w:val="2"/>
        </w:numPr>
        <w:spacing w:after="303" w:line="360" w:lineRule="auto"/>
        <w:ind w:left="360"/>
        <w:jc w:val="both"/>
        <w:rPr>
          <w:rFonts w:ascii="Arial Narrow" w:hAnsi="Arial Narrow"/>
        </w:rPr>
      </w:pPr>
      <w:r w:rsidRPr="005357F3">
        <w:rPr>
          <w:rFonts w:ascii="Arial Narrow" w:hAnsi="Arial Narrow"/>
        </w:rPr>
        <w:t>Website: _______________________________</w:t>
      </w:r>
    </w:p>
    <w:p w:rsidR="00CB5C62" w:rsidRPr="00BA18AC" w:rsidRDefault="00CB5C62" w:rsidP="00CB5C62">
      <w:pPr>
        <w:pStyle w:val="Default"/>
        <w:numPr>
          <w:ilvl w:val="0"/>
          <w:numId w:val="2"/>
        </w:numPr>
        <w:spacing w:after="303" w:line="360" w:lineRule="auto"/>
        <w:ind w:left="360"/>
        <w:jc w:val="both"/>
        <w:rPr>
          <w:rFonts w:ascii="Arial Narrow" w:hAnsi="Arial Narrow"/>
        </w:rPr>
      </w:pPr>
      <w:r w:rsidRPr="00BA18AC">
        <w:rPr>
          <w:rFonts w:ascii="Arial Narrow" w:hAnsi="Arial Narrow"/>
        </w:rPr>
        <w:t>Year of Establishment__________</w:t>
      </w:r>
    </w:p>
    <w:p w:rsidR="00CB5C62" w:rsidRPr="00BA18AC" w:rsidRDefault="00CB5C62" w:rsidP="00CB5C62">
      <w:pPr>
        <w:pStyle w:val="Default"/>
        <w:numPr>
          <w:ilvl w:val="0"/>
          <w:numId w:val="2"/>
        </w:numPr>
        <w:spacing w:line="360" w:lineRule="auto"/>
        <w:ind w:left="360"/>
        <w:jc w:val="both"/>
        <w:rPr>
          <w:rFonts w:ascii="Arial Narrow" w:hAnsi="Arial Narrow"/>
        </w:rPr>
      </w:pPr>
      <w:r w:rsidRPr="00BA18AC">
        <w:rPr>
          <w:rFonts w:ascii="Arial Narrow" w:hAnsi="Arial Narrow"/>
        </w:rPr>
        <w:t>Business Sector</w:t>
      </w:r>
      <w:r w:rsidRPr="00BA18AC">
        <w:rPr>
          <w:rFonts w:ascii="Arial Narrow" w:hAnsi="Arial Narrow"/>
          <w:lang w:bidi="bn-IN"/>
        </w:rPr>
        <w:t xml:space="preserve"> </w:t>
      </w:r>
      <w:r w:rsidRPr="00BA18AC">
        <w:rPr>
          <w:rFonts w:ascii="Arial Narrow" w:hAnsi="Arial Narrow"/>
          <w:lang w:bidi="bn-IN"/>
        </w:rPr>
        <w:tab/>
      </w:r>
    </w:p>
    <w:p w:rsidR="00534269" w:rsidRDefault="00CB5C62" w:rsidP="00CB5C62">
      <w:pPr>
        <w:pStyle w:val="ListParagraph"/>
        <w:ind w:left="0" w:firstLine="360"/>
        <w:rPr>
          <w:rFonts w:ascii="Arial Narrow" w:hAnsi="Arial Narrow"/>
          <w:sz w:val="24"/>
          <w:szCs w:val="24"/>
        </w:rPr>
      </w:pPr>
      <w:r w:rsidRPr="00BA18AC">
        <w:rPr>
          <w:rFonts w:ascii="Arial Narrow" w:hAnsi="Arial Narrow"/>
          <w:sz w:val="24"/>
          <w:szCs w:val="24"/>
        </w:rPr>
        <w:sym w:font="Wingdings 2" w:char="F02A"/>
      </w:r>
      <w:r w:rsidRPr="00BA18AC">
        <w:rPr>
          <w:rFonts w:ascii="Arial Narrow" w:hAnsi="Arial Narrow"/>
          <w:sz w:val="24"/>
          <w:szCs w:val="24"/>
        </w:rPr>
        <w:t>RMG</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Textile</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Agro</w:t>
      </w:r>
      <w:r w:rsidRPr="00BA18AC">
        <w:rPr>
          <w:rFonts w:ascii="Arial Narrow" w:hAnsi="Arial Narrow"/>
          <w:sz w:val="24"/>
          <w:szCs w:val="24"/>
        </w:rPr>
        <w:tab/>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Leather</w:t>
      </w:r>
      <w:r w:rsidRPr="00BA18AC">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Plastic</w:t>
      </w:r>
      <w:r w:rsidR="00534269">
        <w:rPr>
          <w:rFonts w:ascii="Arial Narrow" w:hAnsi="Arial Narrow"/>
          <w:sz w:val="24"/>
          <w:szCs w:val="24"/>
        </w:rPr>
        <w:tab/>
      </w:r>
      <w:r w:rsidRPr="00BA18AC">
        <w:rPr>
          <w:rFonts w:ascii="Arial Narrow" w:hAnsi="Arial Narrow"/>
          <w:sz w:val="24"/>
          <w:szCs w:val="24"/>
        </w:rPr>
        <w:sym w:font="Wingdings 2" w:char="F02A"/>
      </w:r>
      <w:r w:rsidRPr="00BA18AC">
        <w:rPr>
          <w:rFonts w:ascii="Arial Narrow" w:hAnsi="Arial Narrow"/>
          <w:sz w:val="24"/>
          <w:szCs w:val="24"/>
        </w:rPr>
        <w:t>Pharmaceuticals</w:t>
      </w:r>
      <w:r w:rsidR="00534269">
        <w:rPr>
          <w:rFonts w:ascii="Arial Narrow" w:hAnsi="Arial Narrow"/>
          <w:sz w:val="24"/>
          <w:szCs w:val="24"/>
        </w:rPr>
        <w:t xml:space="preserve"> </w:t>
      </w:r>
      <w:r w:rsidR="00534269">
        <w:rPr>
          <w:rFonts w:ascii="Arial Narrow" w:hAnsi="Arial Narrow"/>
          <w:sz w:val="24"/>
          <w:szCs w:val="24"/>
        </w:rPr>
        <w:tab/>
      </w:r>
    </w:p>
    <w:p w:rsidR="00CB5C62" w:rsidRPr="00BA18AC" w:rsidRDefault="00534269" w:rsidP="00CB5C62">
      <w:pPr>
        <w:pStyle w:val="ListParagraph"/>
        <w:ind w:left="0" w:firstLine="360"/>
        <w:rPr>
          <w:rFonts w:ascii="Arial Narrow" w:hAnsi="Arial Narrow"/>
          <w:sz w:val="24"/>
          <w:szCs w:val="24"/>
        </w:rPr>
      </w:pPr>
      <w:r w:rsidRPr="00BA18AC">
        <w:rPr>
          <w:rFonts w:ascii="Arial Narrow" w:hAnsi="Arial Narrow"/>
          <w:sz w:val="24"/>
          <w:szCs w:val="24"/>
        </w:rPr>
        <w:sym w:font="Wingdings 2" w:char="F02A"/>
      </w:r>
      <w:r>
        <w:rPr>
          <w:rFonts w:ascii="Arial Narrow" w:hAnsi="Arial Narrow"/>
          <w:sz w:val="24"/>
          <w:szCs w:val="24"/>
        </w:rPr>
        <w:t>Other (Please specify</w:t>
      </w:r>
      <w:proofErr w:type="gramStart"/>
      <w:r>
        <w:rPr>
          <w:rFonts w:ascii="Arial Narrow" w:hAnsi="Arial Narrow"/>
          <w:sz w:val="24"/>
          <w:szCs w:val="24"/>
        </w:rPr>
        <w:t>)_</w:t>
      </w:r>
      <w:proofErr w:type="gramEnd"/>
      <w:r>
        <w:rPr>
          <w:rFonts w:ascii="Arial Narrow" w:hAnsi="Arial Narrow"/>
          <w:sz w:val="24"/>
          <w:szCs w:val="24"/>
        </w:rPr>
        <w:t>__________________________________</w:t>
      </w:r>
    </w:p>
    <w:p w:rsidR="00CB5C62" w:rsidRPr="00BA18AC" w:rsidRDefault="00CB5C62" w:rsidP="00CB5C62">
      <w:pPr>
        <w:pStyle w:val="ListParagraph"/>
        <w:ind w:firstLine="720"/>
        <w:rPr>
          <w:rFonts w:ascii="Arial Narrow" w:hAnsi="Arial Narrow"/>
          <w:sz w:val="24"/>
          <w:szCs w:val="24"/>
        </w:rPr>
      </w:pPr>
    </w:p>
    <w:p w:rsidR="00CB5C62" w:rsidRPr="00BA18AC" w:rsidRDefault="00CB5C62" w:rsidP="00CB5C62">
      <w:pPr>
        <w:pStyle w:val="Default"/>
        <w:numPr>
          <w:ilvl w:val="0"/>
          <w:numId w:val="2"/>
        </w:numPr>
        <w:spacing w:after="120" w:line="360" w:lineRule="auto"/>
        <w:ind w:left="360"/>
        <w:jc w:val="both"/>
        <w:rPr>
          <w:rFonts w:ascii="Arial Narrow" w:hAnsi="Arial Narrow"/>
        </w:rPr>
      </w:pPr>
      <w:r w:rsidRPr="00BA18AC">
        <w:rPr>
          <w:rFonts w:ascii="Arial Narrow" w:hAnsi="Arial Narrow"/>
        </w:rPr>
        <w:t xml:space="preserve">For how long have you </w:t>
      </w:r>
      <w:r w:rsidRPr="005357F3">
        <w:rPr>
          <w:rFonts w:ascii="Arial Narrow" w:hAnsi="Arial Narrow"/>
        </w:rPr>
        <w:t>been exporting?</w:t>
      </w:r>
    </w:p>
    <w:p w:rsidR="00CB5C62" w:rsidRPr="00BA18AC" w:rsidRDefault="00CB5C62" w:rsidP="00CB5C62">
      <w:pPr>
        <w:pStyle w:val="Default"/>
        <w:numPr>
          <w:ilvl w:val="1"/>
          <w:numId w:val="3"/>
        </w:numPr>
        <w:spacing w:line="360" w:lineRule="auto"/>
        <w:jc w:val="both"/>
        <w:rPr>
          <w:rFonts w:ascii="Arial Narrow" w:hAnsi="Arial Narrow"/>
        </w:rPr>
      </w:pPr>
      <w:r w:rsidRPr="00BA18AC">
        <w:rPr>
          <w:rFonts w:ascii="Arial Narrow" w:hAnsi="Arial Narrow"/>
        </w:rPr>
        <w:t xml:space="preserve">0-1 year </w:t>
      </w:r>
    </w:p>
    <w:p w:rsidR="00CB5C62" w:rsidRPr="00BA18AC" w:rsidRDefault="00CB5C62" w:rsidP="00CB5C62">
      <w:pPr>
        <w:pStyle w:val="Default"/>
        <w:numPr>
          <w:ilvl w:val="1"/>
          <w:numId w:val="3"/>
        </w:numPr>
        <w:spacing w:line="360" w:lineRule="auto"/>
        <w:jc w:val="both"/>
        <w:rPr>
          <w:rFonts w:ascii="Arial Narrow" w:hAnsi="Arial Narrow"/>
        </w:rPr>
      </w:pPr>
      <w:r w:rsidRPr="00BA18AC">
        <w:rPr>
          <w:rFonts w:ascii="Arial Narrow" w:hAnsi="Arial Narrow"/>
        </w:rPr>
        <w:t xml:space="preserve">1-5 years </w:t>
      </w:r>
    </w:p>
    <w:p w:rsidR="00CB5C62" w:rsidRPr="00BA18AC" w:rsidRDefault="00CB5C62" w:rsidP="00CB5C62">
      <w:pPr>
        <w:pStyle w:val="Default"/>
        <w:numPr>
          <w:ilvl w:val="1"/>
          <w:numId w:val="3"/>
        </w:numPr>
        <w:spacing w:line="360" w:lineRule="auto"/>
        <w:jc w:val="both"/>
        <w:rPr>
          <w:rFonts w:ascii="Arial Narrow" w:hAnsi="Arial Narrow"/>
        </w:rPr>
      </w:pPr>
      <w:r w:rsidRPr="00BA18AC">
        <w:rPr>
          <w:rFonts w:ascii="Arial Narrow" w:hAnsi="Arial Narrow"/>
        </w:rPr>
        <w:t xml:space="preserve">Above 5 years </w:t>
      </w:r>
    </w:p>
    <w:p w:rsidR="00582334" w:rsidRPr="00BA18AC" w:rsidRDefault="00582334">
      <w:pPr>
        <w:spacing w:after="200" w:line="276" w:lineRule="auto"/>
        <w:ind w:left="0"/>
        <w:jc w:val="left"/>
        <w:rPr>
          <w:rFonts w:ascii="Arial Narrow" w:hAnsi="Arial Narrow"/>
          <w:sz w:val="24"/>
          <w:szCs w:val="24"/>
        </w:rPr>
      </w:pPr>
      <w:r w:rsidRPr="00BA18AC">
        <w:rPr>
          <w:rFonts w:ascii="Arial Narrow" w:hAnsi="Arial Narrow"/>
          <w:sz w:val="24"/>
          <w:szCs w:val="24"/>
        </w:rPr>
        <w:br w:type="page"/>
      </w:r>
    </w:p>
    <w:p w:rsidR="00B360A9" w:rsidRPr="00BA18AC" w:rsidRDefault="00C134B3" w:rsidP="00B360A9">
      <w:pPr>
        <w:pStyle w:val="Default"/>
        <w:numPr>
          <w:ilvl w:val="0"/>
          <w:numId w:val="5"/>
        </w:numPr>
        <w:shd w:val="clear" w:color="auto" w:fill="BFBFBF"/>
        <w:rPr>
          <w:rFonts w:ascii="Arial Narrow" w:hAnsi="Arial Narrow"/>
          <w:b/>
          <w:shd w:val="clear" w:color="auto" w:fill="BFBFBF"/>
        </w:rPr>
      </w:pPr>
      <w:r w:rsidRPr="00BA18AC">
        <w:rPr>
          <w:rFonts w:ascii="Arial Narrow" w:hAnsi="Arial Narrow"/>
          <w:b/>
          <w:shd w:val="clear" w:color="auto" w:fill="BFBFBF"/>
        </w:rPr>
        <w:lastRenderedPageBreak/>
        <w:t>Diversification Related Issues</w:t>
      </w:r>
    </w:p>
    <w:p w:rsidR="00CB5C62" w:rsidRPr="00BA18AC" w:rsidRDefault="00CB5C62" w:rsidP="00CB5C62">
      <w:pPr>
        <w:spacing w:after="120"/>
        <w:ind w:left="0"/>
        <w:rPr>
          <w:rFonts w:ascii="Arial Narrow" w:hAnsi="Arial Narrow"/>
          <w:sz w:val="24"/>
          <w:szCs w:val="24"/>
        </w:rPr>
      </w:pPr>
    </w:p>
    <w:p w:rsidR="00B360A9" w:rsidRPr="00BA18AC" w:rsidRDefault="00827C18" w:rsidP="00DC17AD">
      <w:pPr>
        <w:pStyle w:val="Default"/>
        <w:numPr>
          <w:ilvl w:val="0"/>
          <w:numId w:val="6"/>
        </w:numPr>
        <w:spacing w:after="120" w:line="360" w:lineRule="auto"/>
        <w:ind w:left="360"/>
        <w:jc w:val="both"/>
        <w:rPr>
          <w:rFonts w:ascii="Arial Narrow" w:hAnsi="Arial Narrow"/>
        </w:rPr>
      </w:pPr>
      <w:r>
        <w:rPr>
          <w:rFonts w:ascii="Arial Narrow" w:hAnsi="Arial Narrow"/>
        </w:rPr>
        <w:t>P</w:t>
      </w:r>
      <w:r w:rsidR="00DC17AD" w:rsidRPr="00BA18AC">
        <w:rPr>
          <w:rFonts w:ascii="Arial Narrow" w:hAnsi="Arial Narrow"/>
        </w:rPr>
        <w:t xml:space="preserve">lease mention and rank top 5 </w:t>
      </w:r>
      <w:r>
        <w:rPr>
          <w:rFonts w:ascii="Arial Narrow" w:hAnsi="Arial Narrow"/>
        </w:rPr>
        <w:t xml:space="preserve">potential </w:t>
      </w:r>
      <w:r w:rsidR="005629FD" w:rsidRPr="00BA18AC">
        <w:rPr>
          <w:rFonts w:ascii="Arial Narrow" w:hAnsi="Arial Narrow"/>
        </w:rPr>
        <w:t>product</w:t>
      </w:r>
      <w:r w:rsidR="00DC17AD" w:rsidRPr="00BA18AC">
        <w:rPr>
          <w:rFonts w:ascii="Arial Narrow" w:hAnsi="Arial Narrow"/>
        </w:rPr>
        <w:t xml:space="preserve">s </w:t>
      </w:r>
      <w:r>
        <w:rPr>
          <w:rFonts w:ascii="Arial Narrow" w:hAnsi="Arial Narrow"/>
        </w:rPr>
        <w:t xml:space="preserve">in </w:t>
      </w:r>
      <w:r w:rsidR="00DC17AD" w:rsidRPr="00BA18AC">
        <w:rPr>
          <w:rFonts w:ascii="Arial Narrow" w:hAnsi="Arial Narrow"/>
        </w:rPr>
        <w:t xml:space="preserve">which Bangladesh should focus more to diversify the export </w:t>
      </w:r>
      <w:r>
        <w:rPr>
          <w:rFonts w:ascii="Arial Narrow" w:hAnsi="Arial Narrow"/>
        </w:rPr>
        <w:t>products</w:t>
      </w:r>
      <w:r w:rsidR="00DC17AD" w:rsidRPr="00BA18AC">
        <w:rPr>
          <w:rFonts w:ascii="Arial Narrow" w:hAnsi="Arial Narrow"/>
        </w:rPr>
        <w:t>.</w:t>
      </w:r>
    </w:p>
    <w:tbl>
      <w:tblPr>
        <w:tblStyle w:val="TableGrid"/>
        <w:tblW w:w="0" w:type="auto"/>
        <w:tblInd w:w="360" w:type="dxa"/>
        <w:tblLook w:val="04A0"/>
      </w:tblPr>
      <w:tblGrid>
        <w:gridCol w:w="577"/>
        <w:gridCol w:w="2099"/>
        <w:gridCol w:w="10140"/>
      </w:tblGrid>
      <w:tr w:rsidR="009870AF" w:rsidRPr="00BA18AC" w:rsidTr="00827C18">
        <w:tc>
          <w:tcPr>
            <w:tcW w:w="577" w:type="dxa"/>
          </w:tcPr>
          <w:p w:rsidR="009870AF" w:rsidRPr="00827C18" w:rsidRDefault="009870AF" w:rsidP="00E913BC">
            <w:pPr>
              <w:pStyle w:val="Default"/>
              <w:spacing w:after="120" w:line="360" w:lineRule="auto"/>
              <w:jc w:val="center"/>
              <w:rPr>
                <w:rFonts w:ascii="Arial Narrow" w:hAnsi="Arial Narrow"/>
                <w:b/>
                <w:bCs/>
              </w:rPr>
            </w:pPr>
            <w:r w:rsidRPr="00827C18">
              <w:rPr>
                <w:rFonts w:ascii="Arial Narrow" w:hAnsi="Arial Narrow"/>
                <w:b/>
                <w:bCs/>
              </w:rPr>
              <w:t>SL#</w:t>
            </w:r>
          </w:p>
        </w:tc>
        <w:tc>
          <w:tcPr>
            <w:tcW w:w="2099" w:type="dxa"/>
          </w:tcPr>
          <w:p w:rsidR="009870AF"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HS Code (8 Digit)</w:t>
            </w:r>
          </w:p>
        </w:tc>
        <w:tc>
          <w:tcPr>
            <w:tcW w:w="10140" w:type="dxa"/>
          </w:tcPr>
          <w:p w:rsidR="009870AF"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Description</w:t>
            </w:r>
          </w:p>
        </w:tc>
      </w:tr>
      <w:tr w:rsidR="009870AF" w:rsidRPr="00BA18AC" w:rsidTr="00827C18">
        <w:tc>
          <w:tcPr>
            <w:tcW w:w="577" w:type="dxa"/>
          </w:tcPr>
          <w:p w:rsidR="009870AF" w:rsidRPr="00827C18" w:rsidRDefault="009870AF" w:rsidP="00DC17AD">
            <w:pPr>
              <w:pStyle w:val="Default"/>
              <w:spacing w:after="120" w:line="360" w:lineRule="auto"/>
              <w:jc w:val="both"/>
              <w:rPr>
                <w:rFonts w:ascii="Arial Narrow" w:hAnsi="Arial Narrow"/>
                <w:b/>
                <w:bCs/>
              </w:rPr>
            </w:pPr>
            <w:r w:rsidRPr="00827C18">
              <w:rPr>
                <w:rFonts w:ascii="Arial Narrow" w:hAnsi="Arial Narrow"/>
                <w:b/>
                <w:bCs/>
              </w:rPr>
              <w:t>1</w:t>
            </w:r>
          </w:p>
        </w:tc>
        <w:tc>
          <w:tcPr>
            <w:tcW w:w="2099" w:type="dxa"/>
          </w:tcPr>
          <w:p w:rsidR="009870AF" w:rsidRPr="00BA18AC" w:rsidRDefault="009870AF" w:rsidP="00DC17AD">
            <w:pPr>
              <w:pStyle w:val="Default"/>
              <w:spacing w:after="120" w:line="360" w:lineRule="auto"/>
              <w:jc w:val="both"/>
              <w:rPr>
                <w:rFonts w:ascii="Arial Narrow" w:hAnsi="Arial Narrow"/>
              </w:rPr>
            </w:pPr>
          </w:p>
        </w:tc>
        <w:tc>
          <w:tcPr>
            <w:tcW w:w="10140" w:type="dxa"/>
          </w:tcPr>
          <w:p w:rsidR="009870AF" w:rsidRPr="00BA18AC" w:rsidRDefault="009870AF" w:rsidP="00DC17AD">
            <w:pPr>
              <w:pStyle w:val="Default"/>
              <w:spacing w:after="120" w:line="360" w:lineRule="auto"/>
              <w:jc w:val="both"/>
              <w:rPr>
                <w:rFonts w:ascii="Arial Narrow" w:hAnsi="Arial Narrow"/>
              </w:rPr>
            </w:pPr>
          </w:p>
        </w:tc>
      </w:tr>
      <w:tr w:rsidR="009870AF" w:rsidRPr="00BA18AC" w:rsidTr="00827C18">
        <w:tc>
          <w:tcPr>
            <w:tcW w:w="577" w:type="dxa"/>
          </w:tcPr>
          <w:p w:rsidR="009870AF" w:rsidRPr="00827C18" w:rsidRDefault="009870AF" w:rsidP="00DC17AD">
            <w:pPr>
              <w:pStyle w:val="Default"/>
              <w:spacing w:after="120" w:line="360" w:lineRule="auto"/>
              <w:jc w:val="both"/>
              <w:rPr>
                <w:rFonts w:ascii="Arial Narrow" w:hAnsi="Arial Narrow"/>
                <w:b/>
                <w:bCs/>
              </w:rPr>
            </w:pPr>
            <w:r w:rsidRPr="00827C18">
              <w:rPr>
                <w:rFonts w:ascii="Arial Narrow" w:hAnsi="Arial Narrow"/>
                <w:b/>
                <w:bCs/>
              </w:rPr>
              <w:t>2</w:t>
            </w:r>
          </w:p>
        </w:tc>
        <w:tc>
          <w:tcPr>
            <w:tcW w:w="2099" w:type="dxa"/>
          </w:tcPr>
          <w:p w:rsidR="009870AF" w:rsidRPr="00BA18AC" w:rsidRDefault="009870AF" w:rsidP="00DC17AD">
            <w:pPr>
              <w:pStyle w:val="Default"/>
              <w:spacing w:after="120" w:line="360" w:lineRule="auto"/>
              <w:jc w:val="both"/>
              <w:rPr>
                <w:rFonts w:ascii="Arial Narrow" w:hAnsi="Arial Narrow"/>
              </w:rPr>
            </w:pPr>
          </w:p>
        </w:tc>
        <w:tc>
          <w:tcPr>
            <w:tcW w:w="10140" w:type="dxa"/>
          </w:tcPr>
          <w:p w:rsidR="009870AF" w:rsidRPr="00BA18AC" w:rsidRDefault="009870AF" w:rsidP="00DC17AD">
            <w:pPr>
              <w:pStyle w:val="Default"/>
              <w:spacing w:after="120" w:line="360" w:lineRule="auto"/>
              <w:jc w:val="both"/>
              <w:rPr>
                <w:rFonts w:ascii="Arial Narrow" w:hAnsi="Arial Narrow"/>
              </w:rPr>
            </w:pPr>
          </w:p>
        </w:tc>
      </w:tr>
      <w:tr w:rsidR="009870AF" w:rsidRPr="00BA18AC" w:rsidTr="00827C18">
        <w:tc>
          <w:tcPr>
            <w:tcW w:w="577" w:type="dxa"/>
          </w:tcPr>
          <w:p w:rsidR="009870AF" w:rsidRPr="00827C18" w:rsidRDefault="009870AF" w:rsidP="00DC17AD">
            <w:pPr>
              <w:pStyle w:val="Default"/>
              <w:spacing w:after="120" w:line="360" w:lineRule="auto"/>
              <w:jc w:val="both"/>
              <w:rPr>
                <w:rFonts w:ascii="Arial Narrow" w:hAnsi="Arial Narrow"/>
                <w:b/>
                <w:bCs/>
              </w:rPr>
            </w:pPr>
            <w:r w:rsidRPr="00827C18">
              <w:rPr>
                <w:rFonts w:ascii="Arial Narrow" w:hAnsi="Arial Narrow"/>
                <w:b/>
                <w:bCs/>
              </w:rPr>
              <w:t>3</w:t>
            </w:r>
          </w:p>
        </w:tc>
        <w:tc>
          <w:tcPr>
            <w:tcW w:w="2099" w:type="dxa"/>
          </w:tcPr>
          <w:p w:rsidR="009870AF" w:rsidRPr="00BA18AC" w:rsidRDefault="009870AF" w:rsidP="00DC17AD">
            <w:pPr>
              <w:pStyle w:val="Default"/>
              <w:spacing w:after="120" w:line="360" w:lineRule="auto"/>
              <w:jc w:val="both"/>
              <w:rPr>
                <w:rFonts w:ascii="Arial Narrow" w:hAnsi="Arial Narrow"/>
              </w:rPr>
            </w:pPr>
          </w:p>
        </w:tc>
        <w:tc>
          <w:tcPr>
            <w:tcW w:w="10140" w:type="dxa"/>
          </w:tcPr>
          <w:p w:rsidR="009870AF" w:rsidRPr="00BA18AC" w:rsidRDefault="009870AF" w:rsidP="00DC17AD">
            <w:pPr>
              <w:pStyle w:val="Default"/>
              <w:spacing w:after="120" w:line="360" w:lineRule="auto"/>
              <w:jc w:val="both"/>
              <w:rPr>
                <w:rFonts w:ascii="Arial Narrow" w:hAnsi="Arial Narrow"/>
              </w:rPr>
            </w:pPr>
          </w:p>
        </w:tc>
      </w:tr>
      <w:tr w:rsidR="009870AF" w:rsidRPr="00BA18AC" w:rsidTr="00827C18">
        <w:tc>
          <w:tcPr>
            <w:tcW w:w="577" w:type="dxa"/>
          </w:tcPr>
          <w:p w:rsidR="009870AF" w:rsidRPr="00827C18" w:rsidRDefault="009870AF" w:rsidP="00DC17AD">
            <w:pPr>
              <w:pStyle w:val="Default"/>
              <w:spacing w:after="120" w:line="360" w:lineRule="auto"/>
              <w:jc w:val="both"/>
              <w:rPr>
                <w:rFonts w:ascii="Arial Narrow" w:hAnsi="Arial Narrow"/>
                <w:b/>
                <w:bCs/>
              </w:rPr>
            </w:pPr>
            <w:r w:rsidRPr="00827C18">
              <w:rPr>
                <w:rFonts w:ascii="Arial Narrow" w:hAnsi="Arial Narrow"/>
                <w:b/>
                <w:bCs/>
              </w:rPr>
              <w:t>4</w:t>
            </w:r>
          </w:p>
        </w:tc>
        <w:tc>
          <w:tcPr>
            <w:tcW w:w="2099" w:type="dxa"/>
          </w:tcPr>
          <w:p w:rsidR="009870AF" w:rsidRPr="00BA18AC" w:rsidRDefault="009870AF" w:rsidP="00DC17AD">
            <w:pPr>
              <w:pStyle w:val="Default"/>
              <w:spacing w:after="120" w:line="360" w:lineRule="auto"/>
              <w:jc w:val="both"/>
              <w:rPr>
                <w:rFonts w:ascii="Arial Narrow" w:hAnsi="Arial Narrow"/>
              </w:rPr>
            </w:pPr>
          </w:p>
        </w:tc>
        <w:tc>
          <w:tcPr>
            <w:tcW w:w="10140" w:type="dxa"/>
          </w:tcPr>
          <w:p w:rsidR="009870AF" w:rsidRPr="00BA18AC" w:rsidRDefault="009870AF" w:rsidP="00DC17AD">
            <w:pPr>
              <w:pStyle w:val="Default"/>
              <w:spacing w:after="120" w:line="360" w:lineRule="auto"/>
              <w:jc w:val="both"/>
              <w:rPr>
                <w:rFonts w:ascii="Arial Narrow" w:hAnsi="Arial Narrow"/>
              </w:rPr>
            </w:pPr>
          </w:p>
        </w:tc>
      </w:tr>
      <w:tr w:rsidR="009870AF" w:rsidRPr="00BA18AC" w:rsidTr="00827C18">
        <w:tc>
          <w:tcPr>
            <w:tcW w:w="577" w:type="dxa"/>
          </w:tcPr>
          <w:p w:rsidR="009870AF" w:rsidRPr="00827C18" w:rsidRDefault="009870AF" w:rsidP="00DC17AD">
            <w:pPr>
              <w:pStyle w:val="Default"/>
              <w:spacing w:after="120" w:line="360" w:lineRule="auto"/>
              <w:jc w:val="both"/>
              <w:rPr>
                <w:rFonts w:ascii="Arial Narrow" w:hAnsi="Arial Narrow"/>
                <w:b/>
                <w:bCs/>
              </w:rPr>
            </w:pPr>
            <w:r w:rsidRPr="00827C18">
              <w:rPr>
                <w:rFonts w:ascii="Arial Narrow" w:hAnsi="Arial Narrow"/>
                <w:b/>
                <w:bCs/>
              </w:rPr>
              <w:t>5</w:t>
            </w:r>
          </w:p>
        </w:tc>
        <w:tc>
          <w:tcPr>
            <w:tcW w:w="2099" w:type="dxa"/>
          </w:tcPr>
          <w:p w:rsidR="009870AF" w:rsidRPr="00BA18AC" w:rsidRDefault="009870AF" w:rsidP="00DC17AD">
            <w:pPr>
              <w:pStyle w:val="Default"/>
              <w:spacing w:after="120" w:line="360" w:lineRule="auto"/>
              <w:jc w:val="both"/>
              <w:rPr>
                <w:rFonts w:ascii="Arial Narrow" w:hAnsi="Arial Narrow"/>
              </w:rPr>
            </w:pPr>
          </w:p>
        </w:tc>
        <w:tc>
          <w:tcPr>
            <w:tcW w:w="10140" w:type="dxa"/>
          </w:tcPr>
          <w:p w:rsidR="009870AF" w:rsidRPr="00BA18AC" w:rsidRDefault="009870AF" w:rsidP="00DC17AD">
            <w:pPr>
              <w:pStyle w:val="Default"/>
              <w:spacing w:after="120" w:line="360" w:lineRule="auto"/>
              <w:jc w:val="both"/>
              <w:rPr>
                <w:rFonts w:ascii="Arial Narrow" w:hAnsi="Arial Narrow"/>
              </w:rPr>
            </w:pPr>
          </w:p>
        </w:tc>
      </w:tr>
    </w:tbl>
    <w:p w:rsidR="005629FD" w:rsidRPr="00BA18AC" w:rsidRDefault="005629FD" w:rsidP="005629FD">
      <w:pPr>
        <w:pStyle w:val="Default"/>
        <w:spacing w:after="120" w:line="360" w:lineRule="auto"/>
        <w:ind w:left="360"/>
        <w:jc w:val="both"/>
        <w:rPr>
          <w:rFonts w:ascii="Arial Narrow" w:hAnsi="Arial Narrow"/>
        </w:rPr>
      </w:pPr>
    </w:p>
    <w:p w:rsidR="005629FD" w:rsidRPr="00827C18" w:rsidRDefault="00827C18" w:rsidP="00827C18">
      <w:pPr>
        <w:pStyle w:val="Default"/>
        <w:numPr>
          <w:ilvl w:val="0"/>
          <w:numId w:val="6"/>
        </w:numPr>
        <w:spacing w:after="120" w:line="360" w:lineRule="auto"/>
        <w:ind w:left="360"/>
        <w:jc w:val="both"/>
        <w:rPr>
          <w:rFonts w:ascii="Arial Narrow" w:hAnsi="Arial Narrow"/>
        </w:rPr>
      </w:pPr>
      <w:r>
        <w:rPr>
          <w:rFonts w:ascii="Arial Narrow" w:hAnsi="Arial Narrow"/>
        </w:rPr>
        <w:t>P</w:t>
      </w:r>
      <w:r w:rsidRPr="00BA18AC">
        <w:rPr>
          <w:rFonts w:ascii="Arial Narrow" w:hAnsi="Arial Narrow"/>
        </w:rPr>
        <w:t xml:space="preserve">lease mention and rank top 5 </w:t>
      </w:r>
      <w:r>
        <w:rPr>
          <w:rFonts w:ascii="Arial Narrow" w:hAnsi="Arial Narrow"/>
        </w:rPr>
        <w:t>potential markets</w:t>
      </w:r>
      <w:r w:rsidRPr="00BA18AC">
        <w:rPr>
          <w:rFonts w:ascii="Arial Narrow" w:hAnsi="Arial Narrow"/>
        </w:rPr>
        <w:t xml:space="preserve"> </w:t>
      </w:r>
      <w:r>
        <w:rPr>
          <w:rFonts w:ascii="Arial Narrow" w:hAnsi="Arial Narrow"/>
        </w:rPr>
        <w:t xml:space="preserve">in </w:t>
      </w:r>
      <w:r w:rsidRPr="00BA18AC">
        <w:rPr>
          <w:rFonts w:ascii="Arial Narrow" w:hAnsi="Arial Narrow"/>
        </w:rPr>
        <w:t>which</w:t>
      </w:r>
      <w:r>
        <w:rPr>
          <w:rFonts w:ascii="Arial Narrow" w:hAnsi="Arial Narrow"/>
        </w:rPr>
        <w:t>,</w:t>
      </w:r>
      <w:r w:rsidRPr="00BA18AC">
        <w:rPr>
          <w:rFonts w:ascii="Arial Narrow" w:hAnsi="Arial Narrow"/>
        </w:rPr>
        <w:t xml:space="preserve"> Bangladesh should focus more to diversify the export </w:t>
      </w:r>
      <w:r w:rsidR="005629FD" w:rsidRPr="00827C18">
        <w:rPr>
          <w:rFonts w:ascii="Arial Narrow" w:hAnsi="Arial Narrow"/>
        </w:rPr>
        <w:t>market.</w:t>
      </w:r>
    </w:p>
    <w:tbl>
      <w:tblPr>
        <w:tblStyle w:val="TableGrid"/>
        <w:tblW w:w="0" w:type="auto"/>
        <w:tblInd w:w="360" w:type="dxa"/>
        <w:tblLook w:val="04A0"/>
      </w:tblPr>
      <w:tblGrid>
        <w:gridCol w:w="577"/>
        <w:gridCol w:w="2141"/>
        <w:gridCol w:w="1890"/>
        <w:gridCol w:w="8208"/>
      </w:tblGrid>
      <w:tr w:rsidR="00A87170" w:rsidRPr="00BA18AC" w:rsidTr="00827C18">
        <w:trPr>
          <w:trHeight w:val="305"/>
        </w:trPr>
        <w:tc>
          <w:tcPr>
            <w:tcW w:w="577" w:type="dxa"/>
          </w:tcPr>
          <w:p w:rsidR="00A87170"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SL#</w:t>
            </w:r>
          </w:p>
        </w:tc>
        <w:tc>
          <w:tcPr>
            <w:tcW w:w="2141" w:type="dxa"/>
          </w:tcPr>
          <w:p w:rsidR="00A87170"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Country</w:t>
            </w:r>
          </w:p>
        </w:tc>
        <w:tc>
          <w:tcPr>
            <w:tcW w:w="1890" w:type="dxa"/>
          </w:tcPr>
          <w:p w:rsidR="00A87170"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HS Code (8 Digit)</w:t>
            </w:r>
          </w:p>
        </w:tc>
        <w:tc>
          <w:tcPr>
            <w:tcW w:w="8208" w:type="dxa"/>
          </w:tcPr>
          <w:p w:rsidR="00A87170" w:rsidRPr="00827C18" w:rsidRDefault="00A87170" w:rsidP="00E913BC">
            <w:pPr>
              <w:pStyle w:val="Default"/>
              <w:spacing w:after="120" w:line="360" w:lineRule="auto"/>
              <w:jc w:val="center"/>
              <w:rPr>
                <w:rFonts w:ascii="Arial Narrow" w:hAnsi="Arial Narrow"/>
                <w:b/>
                <w:bCs/>
              </w:rPr>
            </w:pPr>
            <w:r w:rsidRPr="00827C18">
              <w:rPr>
                <w:rFonts w:ascii="Arial Narrow" w:hAnsi="Arial Narrow"/>
                <w:b/>
                <w:bCs/>
              </w:rPr>
              <w:t>Description</w:t>
            </w:r>
          </w:p>
        </w:tc>
      </w:tr>
      <w:tr w:rsidR="00A87170" w:rsidRPr="00BA18AC" w:rsidTr="00827C18">
        <w:tc>
          <w:tcPr>
            <w:tcW w:w="577" w:type="dxa"/>
          </w:tcPr>
          <w:p w:rsidR="00A87170" w:rsidRPr="00827C18" w:rsidRDefault="00A87170" w:rsidP="00651564">
            <w:pPr>
              <w:pStyle w:val="Default"/>
              <w:spacing w:after="120" w:line="360" w:lineRule="auto"/>
              <w:jc w:val="both"/>
              <w:rPr>
                <w:rFonts w:ascii="Arial Narrow" w:hAnsi="Arial Narrow"/>
                <w:b/>
                <w:bCs/>
              </w:rPr>
            </w:pPr>
            <w:r w:rsidRPr="00827C18">
              <w:rPr>
                <w:rFonts w:ascii="Arial Narrow" w:hAnsi="Arial Narrow"/>
                <w:b/>
                <w:bCs/>
              </w:rPr>
              <w:t>1</w:t>
            </w:r>
          </w:p>
        </w:tc>
        <w:tc>
          <w:tcPr>
            <w:tcW w:w="2141" w:type="dxa"/>
          </w:tcPr>
          <w:p w:rsidR="00A87170" w:rsidRPr="00BA18AC" w:rsidRDefault="00A87170" w:rsidP="00651564">
            <w:pPr>
              <w:pStyle w:val="Default"/>
              <w:spacing w:after="120" w:line="360" w:lineRule="auto"/>
              <w:jc w:val="both"/>
              <w:rPr>
                <w:rFonts w:ascii="Arial Narrow" w:hAnsi="Arial Narrow"/>
              </w:rPr>
            </w:pPr>
          </w:p>
        </w:tc>
        <w:tc>
          <w:tcPr>
            <w:tcW w:w="1890" w:type="dxa"/>
          </w:tcPr>
          <w:p w:rsidR="00A87170" w:rsidRPr="00BA18AC" w:rsidRDefault="00A87170" w:rsidP="00651564">
            <w:pPr>
              <w:pStyle w:val="Default"/>
              <w:spacing w:after="120" w:line="360" w:lineRule="auto"/>
              <w:jc w:val="both"/>
              <w:rPr>
                <w:rFonts w:ascii="Arial Narrow" w:hAnsi="Arial Narrow"/>
              </w:rPr>
            </w:pPr>
          </w:p>
        </w:tc>
        <w:tc>
          <w:tcPr>
            <w:tcW w:w="8208" w:type="dxa"/>
          </w:tcPr>
          <w:p w:rsidR="00A87170" w:rsidRPr="00BA18AC" w:rsidRDefault="00A87170" w:rsidP="00651564">
            <w:pPr>
              <w:pStyle w:val="Default"/>
              <w:spacing w:after="120" w:line="360" w:lineRule="auto"/>
              <w:jc w:val="both"/>
              <w:rPr>
                <w:rFonts w:ascii="Arial Narrow" w:hAnsi="Arial Narrow"/>
              </w:rPr>
            </w:pPr>
          </w:p>
        </w:tc>
      </w:tr>
      <w:tr w:rsidR="00A87170" w:rsidRPr="00BA18AC" w:rsidTr="00827C18">
        <w:tc>
          <w:tcPr>
            <w:tcW w:w="577" w:type="dxa"/>
          </w:tcPr>
          <w:p w:rsidR="00A87170" w:rsidRPr="00827C18" w:rsidRDefault="00A87170" w:rsidP="00651564">
            <w:pPr>
              <w:pStyle w:val="Default"/>
              <w:spacing w:after="120" w:line="360" w:lineRule="auto"/>
              <w:jc w:val="both"/>
              <w:rPr>
                <w:rFonts w:ascii="Arial Narrow" w:hAnsi="Arial Narrow"/>
                <w:b/>
                <w:bCs/>
              </w:rPr>
            </w:pPr>
            <w:r w:rsidRPr="00827C18">
              <w:rPr>
                <w:rFonts w:ascii="Arial Narrow" w:hAnsi="Arial Narrow"/>
                <w:b/>
                <w:bCs/>
              </w:rPr>
              <w:t>2</w:t>
            </w:r>
          </w:p>
        </w:tc>
        <w:tc>
          <w:tcPr>
            <w:tcW w:w="2141" w:type="dxa"/>
          </w:tcPr>
          <w:p w:rsidR="00A87170" w:rsidRPr="00BA18AC" w:rsidRDefault="00A87170" w:rsidP="00651564">
            <w:pPr>
              <w:pStyle w:val="Default"/>
              <w:spacing w:after="120" w:line="360" w:lineRule="auto"/>
              <w:jc w:val="both"/>
              <w:rPr>
                <w:rFonts w:ascii="Arial Narrow" w:hAnsi="Arial Narrow"/>
              </w:rPr>
            </w:pPr>
          </w:p>
        </w:tc>
        <w:tc>
          <w:tcPr>
            <w:tcW w:w="1890" w:type="dxa"/>
          </w:tcPr>
          <w:p w:rsidR="00A87170" w:rsidRPr="00BA18AC" w:rsidRDefault="00A87170" w:rsidP="00651564">
            <w:pPr>
              <w:pStyle w:val="Default"/>
              <w:spacing w:after="120" w:line="360" w:lineRule="auto"/>
              <w:jc w:val="both"/>
              <w:rPr>
                <w:rFonts w:ascii="Arial Narrow" w:hAnsi="Arial Narrow"/>
              </w:rPr>
            </w:pPr>
          </w:p>
        </w:tc>
        <w:tc>
          <w:tcPr>
            <w:tcW w:w="8208" w:type="dxa"/>
          </w:tcPr>
          <w:p w:rsidR="00A87170" w:rsidRPr="00BA18AC" w:rsidRDefault="00A87170" w:rsidP="00651564">
            <w:pPr>
              <w:pStyle w:val="Default"/>
              <w:spacing w:after="120" w:line="360" w:lineRule="auto"/>
              <w:jc w:val="both"/>
              <w:rPr>
                <w:rFonts w:ascii="Arial Narrow" w:hAnsi="Arial Narrow"/>
              </w:rPr>
            </w:pPr>
          </w:p>
        </w:tc>
      </w:tr>
      <w:tr w:rsidR="00A87170" w:rsidRPr="00BA18AC" w:rsidTr="00827C18">
        <w:tc>
          <w:tcPr>
            <w:tcW w:w="577" w:type="dxa"/>
          </w:tcPr>
          <w:p w:rsidR="00A87170" w:rsidRPr="00827C18" w:rsidRDefault="00A87170" w:rsidP="00651564">
            <w:pPr>
              <w:pStyle w:val="Default"/>
              <w:spacing w:after="120" w:line="360" w:lineRule="auto"/>
              <w:jc w:val="both"/>
              <w:rPr>
                <w:rFonts w:ascii="Arial Narrow" w:hAnsi="Arial Narrow"/>
                <w:b/>
                <w:bCs/>
              </w:rPr>
            </w:pPr>
            <w:r w:rsidRPr="00827C18">
              <w:rPr>
                <w:rFonts w:ascii="Arial Narrow" w:hAnsi="Arial Narrow"/>
                <w:b/>
                <w:bCs/>
              </w:rPr>
              <w:t>3</w:t>
            </w:r>
          </w:p>
        </w:tc>
        <w:tc>
          <w:tcPr>
            <w:tcW w:w="2141" w:type="dxa"/>
          </w:tcPr>
          <w:p w:rsidR="00A87170" w:rsidRPr="00BA18AC" w:rsidRDefault="00A87170" w:rsidP="00651564">
            <w:pPr>
              <w:pStyle w:val="Default"/>
              <w:spacing w:after="120" w:line="360" w:lineRule="auto"/>
              <w:jc w:val="both"/>
              <w:rPr>
                <w:rFonts w:ascii="Arial Narrow" w:hAnsi="Arial Narrow"/>
              </w:rPr>
            </w:pPr>
          </w:p>
        </w:tc>
        <w:tc>
          <w:tcPr>
            <w:tcW w:w="1890" w:type="dxa"/>
          </w:tcPr>
          <w:p w:rsidR="00A87170" w:rsidRPr="00BA18AC" w:rsidRDefault="00A87170" w:rsidP="00651564">
            <w:pPr>
              <w:pStyle w:val="Default"/>
              <w:spacing w:after="120" w:line="360" w:lineRule="auto"/>
              <w:jc w:val="both"/>
              <w:rPr>
                <w:rFonts w:ascii="Arial Narrow" w:hAnsi="Arial Narrow"/>
              </w:rPr>
            </w:pPr>
          </w:p>
        </w:tc>
        <w:tc>
          <w:tcPr>
            <w:tcW w:w="8208" w:type="dxa"/>
          </w:tcPr>
          <w:p w:rsidR="00A87170" w:rsidRPr="00BA18AC" w:rsidRDefault="00A87170" w:rsidP="00651564">
            <w:pPr>
              <w:pStyle w:val="Default"/>
              <w:spacing w:after="120" w:line="360" w:lineRule="auto"/>
              <w:jc w:val="both"/>
              <w:rPr>
                <w:rFonts w:ascii="Arial Narrow" w:hAnsi="Arial Narrow"/>
              </w:rPr>
            </w:pPr>
          </w:p>
        </w:tc>
      </w:tr>
      <w:tr w:rsidR="00A87170" w:rsidRPr="00BA18AC" w:rsidTr="00827C18">
        <w:tc>
          <w:tcPr>
            <w:tcW w:w="577" w:type="dxa"/>
          </w:tcPr>
          <w:p w:rsidR="00A87170" w:rsidRPr="00827C18" w:rsidRDefault="00A87170" w:rsidP="00651564">
            <w:pPr>
              <w:pStyle w:val="Default"/>
              <w:spacing w:after="120" w:line="360" w:lineRule="auto"/>
              <w:jc w:val="both"/>
              <w:rPr>
                <w:rFonts w:ascii="Arial Narrow" w:hAnsi="Arial Narrow"/>
                <w:b/>
                <w:bCs/>
              </w:rPr>
            </w:pPr>
            <w:r w:rsidRPr="00827C18">
              <w:rPr>
                <w:rFonts w:ascii="Arial Narrow" w:hAnsi="Arial Narrow"/>
                <w:b/>
                <w:bCs/>
              </w:rPr>
              <w:t>4</w:t>
            </w:r>
          </w:p>
        </w:tc>
        <w:tc>
          <w:tcPr>
            <w:tcW w:w="2141" w:type="dxa"/>
          </w:tcPr>
          <w:p w:rsidR="00A87170" w:rsidRPr="00BA18AC" w:rsidRDefault="00A87170" w:rsidP="00651564">
            <w:pPr>
              <w:pStyle w:val="Default"/>
              <w:spacing w:after="120" w:line="360" w:lineRule="auto"/>
              <w:jc w:val="both"/>
              <w:rPr>
                <w:rFonts w:ascii="Arial Narrow" w:hAnsi="Arial Narrow"/>
              </w:rPr>
            </w:pPr>
          </w:p>
        </w:tc>
        <w:tc>
          <w:tcPr>
            <w:tcW w:w="1890" w:type="dxa"/>
          </w:tcPr>
          <w:p w:rsidR="00A87170" w:rsidRPr="00BA18AC" w:rsidRDefault="00A87170" w:rsidP="00651564">
            <w:pPr>
              <w:pStyle w:val="Default"/>
              <w:spacing w:after="120" w:line="360" w:lineRule="auto"/>
              <w:jc w:val="both"/>
              <w:rPr>
                <w:rFonts w:ascii="Arial Narrow" w:hAnsi="Arial Narrow"/>
              </w:rPr>
            </w:pPr>
          </w:p>
        </w:tc>
        <w:tc>
          <w:tcPr>
            <w:tcW w:w="8208" w:type="dxa"/>
          </w:tcPr>
          <w:p w:rsidR="00A87170" w:rsidRPr="00BA18AC" w:rsidRDefault="00A87170" w:rsidP="00651564">
            <w:pPr>
              <w:pStyle w:val="Default"/>
              <w:spacing w:after="120" w:line="360" w:lineRule="auto"/>
              <w:jc w:val="both"/>
              <w:rPr>
                <w:rFonts w:ascii="Arial Narrow" w:hAnsi="Arial Narrow"/>
              </w:rPr>
            </w:pPr>
          </w:p>
        </w:tc>
      </w:tr>
      <w:tr w:rsidR="00A87170" w:rsidRPr="00BA18AC" w:rsidTr="00827C18">
        <w:tc>
          <w:tcPr>
            <w:tcW w:w="577" w:type="dxa"/>
          </w:tcPr>
          <w:p w:rsidR="00A87170" w:rsidRPr="00827C18" w:rsidRDefault="00A87170" w:rsidP="00651564">
            <w:pPr>
              <w:pStyle w:val="Default"/>
              <w:spacing w:after="120" w:line="360" w:lineRule="auto"/>
              <w:jc w:val="both"/>
              <w:rPr>
                <w:rFonts w:ascii="Arial Narrow" w:hAnsi="Arial Narrow"/>
                <w:b/>
                <w:bCs/>
              </w:rPr>
            </w:pPr>
            <w:r w:rsidRPr="00827C18">
              <w:rPr>
                <w:rFonts w:ascii="Arial Narrow" w:hAnsi="Arial Narrow"/>
                <w:b/>
                <w:bCs/>
              </w:rPr>
              <w:t>5</w:t>
            </w:r>
          </w:p>
        </w:tc>
        <w:tc>
          <w:tcPr>
            <w:tcW w:w="2141" w:type="dxa"/>
          </w:tcPr>
          <w:p w:rsidR="00A87170" w:rsidRPr="00BA18AC" w:rsidRDefault="00A87170" w:rsidP="00651564">
            <w:pPr>
              <w:pStyle w:val="Default"/>
              <w:spacing w:after="120" w:line="360" w:lineRule="auto"/>
              <w:jc w:val="both"/>
              <w:rPr>
                <w:rFonts w:ascii="Arial Narrow" w:hAnsi="Arial Narrow"/>
              </w:rPr>
            </w:pPr>
          </w:p>
        </w:tc>
        <w:tc>
          <w:tcPr>
            <w:tcW w:w="1890" w:type="dxa"/>
          </w:tcPr>
          <w:p w:rsidR="00A87170" w:rsidRPr="00BA18AC" w:rsidRDefault="00A87170" w:rsidP="00651564">
            <w:pPr>
              <w:pStyle w:val="Default"/>
              <w:spacing w:after="120" w:line="360" w:lineRule="auto"/>
              <w:jc w:val="both"/>
              <w:rPr>
                <w:rFonts w:ascii="Arial Narrow" w:hAnsi="Arial Narrow"/>
              </w:rPr>
            </w:pPr>
          </w:p>
        </w:tc>
        <w:tc>
          <w:tcPr>
            <w:tcW w:w="8208" w:type="dxa"/>
          </w:tcPr>
          <w:p w:rsidR="00A87170" w:rsidRPr="00BA18AC" w:rsidRDefault="00A87170" w:rsidP="00651564">
            <w:pPr>
              <w:pStyle w:val="Default"/>
              <w:spacing w:after="120" w:line="360" w:lineRule="auto"/>
              <w:jc w:val="both"/>
              <w:rPr>
                <w:rFonts w:ascii="Arial Narrow" w:hAnsi="Arial Narrow"/>
              </w:rPr>
            </w:pPr>
          </w:p>
        </w:tc>
      </w:tr>
    </w:tbl>
    <w:p w:rsidR="00DC17AD" w:rsidRDefault="006D47D3" w:rsidP="00EB6C51">
      <w:pPr>
        <w:pStyle w:val="Default"/>
        <w:numPr>
          <w:ilvl w:val="0"/>
          <w:numId w:val="6"/>
        </w:numPr>
        <w:spacing w:line="360" w:lineRule="auto"/>
        <w:ind w:left="360"/>
        <w:jc w:val="both"/>
        <w:rPr>
          <w:rFonts w:ascii="Arial Narrow" w:hAnsi="Arial Narrow"/>
        </w:rPr>
      </w:pPr>
      <w:r w:rsidRPr="00BA18AC">
        <w:rPr>
          <w:rFonts w:ascii="Arial Narrow" w:hAnsi="Arial Narrow"/>
        </w:rPr>
        <w:lastRenderedPageBreak/>
        <w:t xml:space="preserve">Please mention and rank the </w:t>
      </w:r>
      <w:r w:rsidR="00F26BA2" w:rsidRPr="00D675C1">
        <w:rPr>
          <w:rFonts w:ascii="Arial Narrow" w:hAnsi="Arial Narrow"/>
          <w:b/>
          <w:bCs/>
          <w:u w:val="single"/>
        </w:rPr>
        <w:t>Factors</w:t>
      </w:r>
      <w:r w:rsidR="00A40182" w:rsidRPr="00D675C1">
        <w:rPr>
          <w:rFonts w:ascii="Arial Narrow" w:hAnsi="Arial Narrow"/>
          <w:b/>
          <w:bCs/>
          <w:u w:val="single"/>
        </w:rPr>
        <w:t xml:space="preserve"> that are </w:t>
      </w:r>
      <w:r w:rsidR="00C52ACC" w:rsidRPr="00D675C1">
        <w:rPr>
          <w:rFonts w:ascii="Arial Narrow" w:hAnsi="Arial Narrow"/>
          <w:b/>
          <w:bCs/>
          <w:u w:val="single"/>
        </w:rPr>
        <w:t>NEGATIVELY</w:t>
      </w:r>
      <w:r w:rsidR="00A40182" w:rsidRPr="00BA18AC">
        <w:rPr>
          <w:rFonts w:ascii="Arial Narrow" w:hAnsi="Arial Narrow"/>
        </w:rPr>
        <w:t xml:space="preserve"> </w:t>
      </w:r>
      <w:r w:rsidR="00215FFA">
        <w:rPr>
          <w:rFonts w:ascii="Arial Narrow" w:hAnsi="Arial Narrow"/>
        </w:rPr>
        <w:t>affecting</w:t>
      </w:r>
      <w:r w:rsidRPr="00BA18AC">
        <w:rPr>
          <w:rFonts w:ascii="Arial Narrow" w:hAnsi="Arial Narrow"/>
        </w:rPr>
        <w:t xml:space="preserve"> diversification of Export Products and Market</w:t>
      </w:r>
      <w:r w:rsidR="002B4722">
        <w:rPr>
          <w:rFonts w:ascii="Arial Narrow" w:hAnsi="Arial Narrow"/>
        </w:rPr>
        <w:t xml:space="preserve"> (</w:t>
      </w:r>
      <w:r w:rsidR="002B4722" w:rsidRPr="00001DB4">
        <w:rPr>
          <w:rFonts w:ascii="Arial Narrow" w:hAnsi="Arial Narrow"/>
          <w:i/>
          <w:iCs/>
          <w:u w:val="single"/>
        </w:rPr>
        <w:t xml:space="preserve">NB: </w:t>
      </w:r>
      <w:r w:rsidR="00EB6C51" w:rsidRPr="00001DB4">
        <w:rPr>
          <w:rFonts w:ascii="Arial Narrow" w:hAnsi="Arial Narrow"/>
          <w:i/>
          <w:iCs/>
          <w:u w:val="single"/>
        </w:rPr>
        <w:t>You need not to Rank all.</w:t>
      </w:r>
      <w:r w:rsidR="00EB6C51">
        <w:rPr>
          <w:rFonts w:ascii="Arial Narrow" w:hAnsi="Arial Narrow"/>
          <w:i/>
          <w:iCs/>
          <w:u w:val="single"/>
        </w:rPr>
        <w:t xml:space="preserve"> </w:t>
      </w:r>
      <w:r w:rsidR="002B4722" w:rsidRPr="00001DB4">
        <w:rPr>
          <w:rFonts w:ascii="Arial Narrow" w:hAnsi="Arial Narrow"/>
          <w:i/>
          <w:iCs/>
          <w:u w:val="single"/>
        </w:rPr>
        <w:t>If you think only five factors are applicable, please rank only those five.</w:t>
      </w:r>
      <w:r w:rsidR="00EB6C51">
        <w:rPr>
          <w:rFonts w:ascii="Arial Narrow" w:hAnsi="Arial Narrow"/>
          <w:i/>
          <w:iCs/>
          <w:u w:val="single"/>
        </w:rPr>
        <w:t>)</w:t>
      </w:r>
      <w:r w:rsidR="002B4722" w:rsidRPr="00001DB4">
        <w:rPr>
          <w:rFonts w:ascii="Arial Narrow" w:hAnsi="Arial Narrow"/>
          <w:i/>
          <w:iCs/>
          <w:u w:val="single"/>
        </w:rPr>
        <w:t xml:space="preserve"> </w:t>
      </w:r>
    </w:p>
    <w:tbl>
      <w:tblPr>
        <w:tblStyle w:val="TableGrid"/>
        <w:tblW w:w="14775" w:type="dxa"/>
        <w:tblInd w:w="360" w:type="dxa"/>
        <w:tblLook w:val="04A0"/>
      </w:tblPr>
      <w:tblGrid>
        <w:gridCol w:w="577"/>
        <w:gridCol w:w="6401"/>
        <w:gridCol w:w="698"/>
        <w:gridCol w:w="6401"/>
        <w:gridCol w:w="698"/>
      </w:tblGrid>
      <w:tr w:rsidR="00356FF1" w:rsidRPr="00D225F4" w:rsidTr="00EA09F3">
        <w:trPr>
          <w:tblHeader/>
        </w:trPr>
        <w:tc>
          <w:tcPr>
            <w:tcW w:w="577" w:type="dxa"/>
          </w:tcPr>
          <w:p w:rsidR="00356FF1" w:rsidRPr="00D225F4" w:rsidRDefault="00356FF1" w:rsidP="00651564">
            <w:pPr>
              <w:pStyle w:val="Default"/>
              <w:jc w:val="center"/>
              <w:rPr>
                <w:rFonts w:ascii="Arial Narrow" w:hAnsi="Arial Narrow"/>
                <w:b/>
                <w:bCs/>
                <w:sz w:val="22"/>
                <w:szCs w:val="22"/>
              </w:rPr>
            </w:pPr>
            <w:r w:rsidRPr="00D225F4">
              <w:rPr>
                <w:rFonts w:ascii="Arial Narrow" w:hAnsi="Arial Narrow"/>
                <w:b/>
                <w:bCs/>
                <w:sz w:val="22"/>
                <w:szCs w:val="22"/>
              </w:rPr>
              <w:t>SL#</w:t>
            </w:r>
          </w:p>
        </w:tc>
        <w:tc>
          <w:tcPr>
            <w:tcW w:w="6401" w:type="dxa"/>
          </w:tcPr>
          <w:p w:rsidR="009A7035" w:rsidRPr="00D225F4" w:rsidRDefault="00356FF1" w:rsidP="00E400D5">
            <w:pPr>
              <w:pStyle w:val="Default"/>
              <w:jc w:val="center"/>
              <w:rPr>
                <w:rFonts w:ascii="Arial Narrow" w:hAnsi="Arial Narrow"/>
                <w:b/>
                <w:bCs/>
                <w:sz w:val="22"/>
                <w:szCs w:val="22"/>
              </w:rPr>
            </w:pPr>
            <w:r w:rsidRPr="00D225F4">
              <w:rPr>
                <w:rFonts w:ascii="Arial Narrow" w:hAnsi="Arial Narrow"/>
                <w:b/>
                <w:bCs/>
                <w:sz w:val="22"/>
                <w:szCs w:val="22"/>
              </w:rPr>
              <w:t xml:space="preserve">Factors </w:t>
            </w:r>
            <w:r w:rsidR="00E400D5" w:rsidRPr="00D225F4">
              <w:rPr>
                <w:rFonts w:ascii="Arial Narrow" w:hAnsi="Arial Narrow"/>
                <w:b/>
                <w:bCs/>
                <w:sz w:val="22"/>
                <w:szCs w:val="22"/>
              </w:rPr>
              <w:t>Affecting</w:t>
            </w:r>
            <w:r w:rsidRPr="00D225F4">
              <w:rPr>
                <w:rFonts w:ascii="Arial Narrow" w:hAnsi="Arial Narrow"/>
                <w:b/>
                <w:bCs/>
                <w:sz w:val="22"/>
                <w:szCs w:val="22"/>
              </w:rPr>
              <w:t xml:space="preserve"> Market Diversification</w:t>
            </w:r>
            <w:r w:rsidR="009A7035" w:rsidRPr="00D225F4">
              <w:rPr>
                <w:rFonts w:ascii="Arial Narrow" w:hAnsi="Arial Narrow"/>
                <w:b/>
                <w:bCs/>
                <w:sz w:val="22"/>
                <w:szCs w:val="22"/>
              </w:rPr>
              <w:t xml:space="preserve"> </w:t>
            </w:r>
          </w:p>
          <w:p w:rsidR="00356FF1" w:rsidRPr="00D225F4" w:rsidRDefault="009A7035" w:rsidP="00E400D5">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356FF1" w:rsidRPr="00D225F4" w:rsidRDefault="00356FF1" w:rsidP="00651564">
            <w:pPr>
              <w:pStyle w:val="Default"/>
              <w:jc w:val="center"/>
              <w:rPr>
                <w:rFonts w:ascii="Arial Narrow" w:hAnsi="Arial Narrow"/>
                <w:b/>
                <w:bCs/>
                <w:sz w:val="22"/>
                <w:szCs w:val="22"/>
              </w:rPr>
            </w:pPr>
            <w:r w:rsidRPr="00D225F4">
              <w:rPr>
                <w:rFonts w:ascii="Arial Narrow" w:hAnsi="Arial Narrow"/>
                <w:b/>
                <w:bCs/>
                <w:sz w:val="22"/>
                <w:szCs w:val="22"/>
              </w:rPr>
              <w:t>Rank</w:t>
            </w:r>
          </w:p>
        </w:tc>
        <w:tc>
          <w:tcPr>
            <w:tcW w:w="6401" w:type="dxa"/>
          </w:tcPr>
          <w:p w:rsidR="009A7035" w:rsidRPr="00D225F4" w:rsidRDefault="00356FF1" w:rsidP="00651564">
            <w:pPr>
              <w:pStyle w:val="Default"/>
              <w:jc w:val="center"/>
              <w:rPr>
                <w:rFonts w:ascii="Arial Narrow" w:hAnsi="Arial Narrow"/>
                <w:b/>
                <w:bCs/>
                <w:sz w:val="22"/>
                <w:szCs w:val="22"/>
              </w:rPr>
            </w:pPr>
            <w:r w:rsidRPr="00D225F4">
              <w:rPr>
                <w:rFonts w:ascii="Arial Narrow" w:hAnsi="Arial Narrow"/>
                <w:b/>
                <w:bCs/>
                <w:sz w:val="22"/>
                <w:szCs w:val="22"/>
              </w:rPr>
              <w:t xml:space="preserve">Factors </w:t>
            </w:r>
            <w:r w:rsidR="00E400D5" w:rsidRPr="00D225F4">
              <w:rPr>
                <w:rFonts w:ascii="Arial Narrow" w:hAnsi="Arial Narrow"/>
                <w:b/>
                <w:bCs/>
                <w:sz w:val="22"/>
                <w:szCs w:val="22"/>
              </w:rPr>
              <w:t>Affecting</w:t>
            </w:r>
            <w:r w:rsidRPr="00D225F4">
              <w:rPr>
                <w:rFonts w:ascii="Arial Narrow" w:hAnsi="Arial Narrow"/>
                <w:b/>
                <w:bCs/>
                <w:sz w:val="22"/>
                <w:szCs w:val="22"/>
              </w:rPr>
              <w:t xml:space="preserve"> Product Diversification</w:t>
            </w:r>
            <w:r w:rsidR="009A7035" w:rsidRPr="00D225F4">
              <w:rPr>
                <w:rFonts w:ascii="Arial Narrow" w:hAnsi="Arial Narrow"/>
                <w:b/>
                <w:bCs/>
                <w:sz w:val="22"/>
                <w:szCs w:val="22"/>
              </w:rPr>
              <w:t xml:space="preserve"> </w:t>
            </w:r>
          </w:p>
          <w:p w:rsidR="00356FF1" w:rsidRPr="00D225F4" w:rsidRDefault="009A7035" w:rsidP="00651564">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356FF1" w:rsidRPr="00D225F4" w:rsidRDefault="00356FF1" w:rsidP="00651564">
            <w:pPr>
              <w:pStyle w:val="Default"/>
              <w:jc w:val="center"/>
              <w:rPr>
                <w:rFonts w:ascii="Arial Narrow" w:hAnsi="Arial Narrow"/>
                <w:b/>
                <w:bCs/>
                <w:sz w:val="22"/>
                <w:szCs w:val="22"/>
              </w:rPr>
            </w:pPr>
            <w:r w:rsidRPr="00D225F4">
              <w:rPr>
                <w:rFonts w:ascii="Arial Narrow" w:hAnsi="Arial Narrow"/>
                <w:b/>
                <w:bCs/>
                <w:sz w:val="22"/>
                <w:szCs w:val="22"/>
              </w:rPr>
              <w:t>Rank</w:t>
            </w: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EA09F3" w:rsidP="00651564">
            <w:pPr>
              <w:pStyle w:val="Default"/>
              <w:jc w:val="both"/>
              <w:rPr>
                <w:rFonts w:ascii="Arial Narrow" w:hAnsi="Arial Narrow"/>
                <w:sz w:val="22"/>
                <w:szCs w:val="22"/>
              </w:rPr>
            </w:pPr>
            <w:r w:rsidRPr="00D225F4">
              <w:rPr>
                <w:rFonts w:ascii="Arial Narrow" w:hAnsi="Arial Narrow"/>
                <w:sz w:val="22"/>
                <w:szCs w:val="22"/>
              </w:rPr>
              <w:t>Cultural Gap with Bangladesh</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Lack of Demand</w:t>
            </w:r>
            <w:r w:rsidR="00EB6C51" w:rsidRPr="00D225F4">
              <w:rPr>
                <w:rFonts w:ascii="Arial Narrow" w:hAnsi="Arial Narrow"/>
                <w:sz w:val="22"/>
                <w:szCs w:val="22"/>
              </w:rPr>
              <w:t xml:space="preserve"> in foreign market</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Language</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Lack of funds for additional Investment</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EA09F3" w:rsidP="00651564">
            <w:pPr>
              <w:pStyle w:val="Default"/>
              <w:jc w:val="both"/>
              <w:rPr>
                <w:rFonts w:ascii="Arial Narrow" w:hAnsi="Arial Narrow"/>
                <w:sz w:val="22"/>
                <w:szCs w:val="22"/>
              </w:rPr>
            </w:pPr>
            <w:r w:rsidRPr="00D225F4">
              <w:rPr>
                <w:rFonts w:ascii="Arial Narrow" w:hAnsi="Arial Narrow"/>
                <w:sz w:val="22"/>
                <w:szCs w:val="22"/>
              </w:rPr>
              <w:t xml:space="preserve">High </w:t>
            </w:r>
            <w:r w:rsidR="00356FF1" w:rsidRPr="00D225F4">
              <w:rPr>
                <w:rFonts w:ascii="Arial Narrow" w:hAnsi="Arial Narrow"/>
                <w:sz w:val="22"/>
                <w:szCs w:val="22"/>
              </w:rPr>
              <w:t>Tariff</w:t>
            </w:r>
            <w:r w:rsidRPr="00D225F4">
              <w:rPr>
                <w:rFonts w:ascii="Arial Narrow" w:hAnsi="Arial Narrow"/>
                <w:sz w:val="22"/>
                <w:szCs w:val="22"/>
              </w:rPr>
              <w:t xml:space="preserve">s </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High real Cost of Funds for New Investment</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Para Tariff</w:t>
            </w:r>
            <w:r w:rsidR="00EA09F3" w:rsidRPr="00D225F4">
              <w:rPr>
                <w:rFonts w:ascii="Arial Narrow" w:hAnsi="Arial Narrow"/>
                <w:sz w:val="22"/>
                <w:szCs w:val="22"/>
              </w:rPr>
              <w:t>s</w:t>
            </w:r>
            <w:r w:rsidRPr="00D225F4">
              <w:rPr>
                <w:rFonts w:ascii="Arial Narrow" w:hAnsi="Arial Narrow"/>
                <w:sz w:val="22"/>
                <w:szCs w:val="22"/>
              </w:rPr>
              <w:t xml:space="preserve"> (Charges and Taxes other than Customs Duty)</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Lack of raw materials/Backward Linkage</w:t>
            </w:r>
            <w:r w:rsidR="00EB6C51" w:rsidRPr="00D225F4">
              <w:rPr>
                <w:rFonts w:ascii="Arial Narrow" w:hAnsi="Arial Narrow"/>
                <w:sz w:val="22"/>
                <w:szCs w:val="22"/>
              </w:rPr>
              <w:t xml:space="preserve"> in the Country</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Complicated customs procedures of importing countries</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EB6C51">
            <w:pPr>
              <w:pStyle w:val="Default"/>
              <w:jc w:val="both"/>
              <w:rPr>
                <w:rFonts w:ascii="Arial Narrow" w:hAnsi="Arial Narrow"/>
                <w:sz w:val="22"/>
                <w:szCs w:val="22"/>
              </w:rPr>
            </w:pPr>
            <w:r w:rsidRPr="00D225F4">
              <w:rPr>
                <w:rFonts w:ascii="Arial Narrow" w:hAnsi="Arial Narrow"/>
                <w:sz w:val="22"/>
                <w:szCs w:val="22"/>
              </w:rPr>
              <w:t>Inefficient Backward Linkage</w:t>
            </w:r>
            <w:r w:rsidR="00EB6C51" w:rsidRPr="00D225F4">
              <w:rPr>
                <w:rFonts w:ascii="Arial Narrow" w:hAnsi="Arial Narrow"/>
                <w:sz w:val="22"/>
                <w:szCs w:val="22"/>
              </w:rPr>
              <w:t>/Sourcing Cost of Raw or Intermediate products is high in Bangladesh</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 xml:space="preserve">Sanitary and </w:t>
            </w:r>
            <w:proofErr w:type="spellStart"/>
            <w:r w:rsidRPr="00D225F4">
              <w:rPr>
                <w:rFonts w:ascii="Arial Narrow" w:hAnsi="Arial Narrow"/>
                <w:sz w:val="22"/>
                <w:szCs w:val="22"/>
              </w:rPr>
              <w:t>Phytosanitary</w:t>
            </w:r>
            <w:proofErr w:type="spellEnd"/>
            <w:r w:rsidRPr="00D225F4">
              <w:rPr>
                <w:rFonts w:ascii="Arial Narrow" w:hAnsi="Arial Narrow"/>
                <w:sz w:val="22"/>
                <w:szCs w:val="22"/>
              </w:rPr>
              <w:t>(SPS)/Technical Barriers To Trade(TBT)</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Tariff on Input Products (Raw and Intermediate)</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Absence of Duty Free Quota Free (DFQF)/Generalized System of Preferences (GSP)</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Para Tariff (Charges and Taxes other than CD) on Input Products (</w:t>
            </w:r>
            <w:r w:rsidR="00EB6C51" w:rsidRPr="00D225F4">
              <w:rPr>
                <w:rFonts w:ascii="Arial Narrow" w:hAnsi="Arial Narrow"/>
                <w:sz w:val="22"/>
                <w:szCs w:val="22"/>
              </w:rPr>
              <w:t xml:space="preserve">Both </w:t>
            </w:r>
            <w:r w:rsidRPr="00D225F4">
              <w:rPr>
                <w:rFonts w:ascii="Arial Narrow" w:hAnsi="Arial Narrow"/>
                <w:sz w:val="22"/>
                <w:szCs w:val="22"/>
              </w:rPr>
              <w:t>Raw and Intermediate)</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Absence of Preferential Trade Agreement (PTA)/Free Trade Area (FTA)</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Technically incapable (Technological knowhow is absent)</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Absence of mutual recognition of Certification/Accreditation</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Higher Management Cost</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Lack of Market Knowledge</w:t>
            </w:r>
            <w:r w:rsidR="00243A0A" w:rsidRPr="00D225F4">
              <w:rPr>
                <w:rFonts w:ascii="Arial Narrow" w:hAnsi="Arial Narrow"/>
                <w:sz w:val="22"/>
                <w:szCs w:val="22"/>
              </w:rPr>
              <w:t>/Research</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F6F8C" w:rsidRDefault="00683D99" w:rsidP="006526EE">
            <w:pPr>
              <w:pStyle w:val="Default"/>
              <w:jc w:val="both"/>
              <w:rPr>
                <w:rFonts w:ascii="Arial Narrow" w:hAnsi="Arial Narrow" w:cstheme="minorBidi"/>
                <w:sz w:val="22"/>
                <w:szCs w:val="28"/>
                <w:lang w:bidi="bn-BD"/>
              </w:rPr>
            </w:pPr>
            <w:r>
              <w:rPr>
                <w:rFonts w:ascii="Arial Narrow" w:hAnsi="Arial Narrow"/>
                <w:sz w:val="22"/>
                <w:szCs w:val="22"/>
              </w:rPr>
              <w:t>Requires High I</w:t>
            </w:r>
            <w:r w:rsidR="006526EE" w:rsidRPr="00D225F4">
              <w:rPr>
                <w:rFonts w:ascii="Arial Narrow" w:hAnsi="Arial Narrow"/>
                <w:sz w:val="22"/>
                <w:szCs w:val="22"/>
              </w:rPr>
              <w:t xml:space="preserve">nvestment for becoming cost </w:t>
            </w:r>
            <w:r w:rsidRPr="00D225F4">
              <w:rPr>
                <w:rFonts w:ascii="Arial Narrow" w:hAnsi="Arial Narrow"/>
                <w:sz w:val="22"/>
                <w:szCs w:val="22"/>
              </w:rPr>
              <w:t>compet</w:t>
            </w:r>
            <w:r>
              <w:rPr>
                <w:rFonts w:ascii="Arial Narrow" w:hAnsi="Arial Narrow"/>
                <w:sz w:val="22"/>
                <w:szCs w:val="22"/>
              </w:rPr>
              <w:t>it</w:t>
            </w:r>
            <w:r w:rsidRPr="00D225F4">
              <w:rPr>
                <w:rFonts w:ascii="Arial Narrow" w:hAnsi="Arial Narrow"/>
                <w:sz w:val="22"/>
                <w:szCs w:val="22"/>
              </w:rPr>
              <w:t>ive</w:t>
            </w:r>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Licensing</w:t>
            </w:r>
            <w:r w:rsidR="00EA09F3" w:rsidRPr="00D225F4">
              <w:rPr>
                <w:rFonts w:ascii="Arial Narrow" w:hAnsi="Arial Narrow"/>
                <w:sz w:val="22"/>
                <w:szCs w:val="22"/>
              </w:rPr>
              <w:t xml:space="preserve"> </w:t>
            </w:r>
            <w:r w:rsidR="00B57C23" w:rsidRPr="00D225F4">
              <w:rPr>
                <w:rFonts w:ascii="Arial Narrow" w:hAnsi="Arial Narrow"/>
                <w:sz w:val="22"/>
                <w:szCs w:val="22"/>
              </w:rPr>
              <w:t xml:space="preserve">Requirement </w:t>
            </w:r>
            <w:r w:rsidR="00EA09F3" w:rsidRPr="00D225F4">
              <w:rPr>
                <w:rFonts w:ascii="Arial Narrow" w:hAnsi="Arial Narrow"/>
                <w:sz w:val="22"/>
                <w:szCs w:val="22"/>
              </w:rPr>
              <w:t>in Import Market/Bangladesh</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7C6AD4">
            <w:pPr>
              <w:pStyle w:val="Default"/>
              <w:jc w:val="both"/>
              <w:rPr>
                <w:rFonts w:ascii="Arial Narrow" w:hAnsi="Arial Narrow"/>
                <w:sz w:val="22"/>
                <w:szCs w:val="22"/>
              </w:rPr>
            </w:pPr>
            <w:r w:rsidRPr="00D225F4">
              <w:rPr>
                <w:rFonts w:ascii="Arial Narrow" w:hAnsi="Arial Narrow"/>
                <w:sz w:val="22"/>
                <w:szCs w:val="22"/>
              </w:rPr>
              <w:t xml:space="preserve">Domestic Laws </w:t>
            </w:r>
            <w:r w:rsidR="007C6AD4">
              <w:rPr>
                <w:rFonts w:ascii="Arial Narrow" w:hAnsi="Arial Narrow"/>
                <w:sz w:val="22"/>
                <w:szCs w:val="22"/>
              </w:rPr>
              <w:t>or</w:t>
            </w:r>
            <w:r w:rsidRPr="00D225F4">
              <w:rPr>
                <w:rFonts w:ascii="Arial Narrow" w:hAnsi="Arial Narrow"/>
                <w:sz w:val="22"/>
                <w:szCs w:val="22"/>
              </w:rPr>
              <w:t xml:space="preserve"> Regulations</w:t>
            </w:r>
            <w:r w:rsidR="007A6654">
              <w:rPr>
                <w:rFonts w:ascii="Arial Narrow" w:hAnsi="Arial Narrow"/>
                <w:sz w:val="22"/>
                <w:szCs w:val="22"/>
              </w:rPr>
              <w:t xml:space="preserve"> </w:t>
            </w:r>
            <w:r w:rsidR="007A6654" w:rsidRPr="00D225F4">
              <w:rPr>
                <w:rFonts w:ascii="Arial Narrow" w:hAnsi="Arial Narrow"/>
                <w:sz w:val="22"/>
                <w:szCs w:val="22"/>
              </w:rPr>
              <w:t>(Please specify</w:t>
            </w:r>
            <w:proofErr w:type="gramStart"/>
            <w:r w:rsidR="007A6654" w:rsidRPr="00D225F4">
              <w:rPr>
                <w:rFonts w:ascii="Arial Narrow" w:hAnsi="Arial Narrow"/>
                <w:sz w:val="22"/>
                <w:szCs w:val="22"/>
              </w:rPr>
              <w:t>) ..........................................................................</w:t>
            </w:r>
            <w:r w:rsidR="007A6654">
              <w:rPr>
                <w:rFonts w:ascii="Arial Narrow" w:hAnsi="Arial Narrow"/>
                <w:sz w:val="22"/>
                <w:szCs w:val="22"/>
              </w:rPr>
              <w:t>.................................................</w:t>
            </w:r>
            <w:proofErr w:type="gramEnd"/>
          </w:p>
        </w:tc>
        <w:tc>
          <w:tcPr>
            <w:tcW w:w="698" w:type="dxa"/>
          </w:tcPr>
          <w:p w:rsidR="00356FF1" w:rsidRPr="00D225F4" w:rsidRDefault="00356FF1" w:rsidP="00651564">
            <w:pPr>
              <w:pStyle w:val="Default"/>
              <w:jc w:val="both"/>
              <w:rPr>
                <w:rFonts w:ascii="Arial Narrow" w:hAnsi="Arial Narrow"/>
                <w:sz w:val="22"/>
                <w:szCs w:val="22"/>
              </w:rPr>
            </w:pPr>
          </w:p>
        </w:tc>
      </w:tr>
      <w:tr w:rsidR="00356FF1" w:rsidRPr="00D225F4" w:rsidTr="00EA09F3">
        <w:tc>
          <w:tcPr>
            <w:tcW w:w="577" w:type="dxa"/>
          </w:tcPr>
          <w:p w:rsidR="00356FF1" w:rsidRPr="00D225F4" w:rsidRDefault="00356FF1" w:rsidP="00651564">
            <w:pPr>
              <w:pStyle w:val="Default"/>
              <w:numPr>
                <w:ilvl w:val="0"/>
                <w:numId w:val="7"/>
              </w:numPr>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Distribution Channel (Transport infrastructure, Facility, Restrictions)</w:t>
            </w:r>
          </w:p>
        </w:tc>
        <w:tc>
          <w:tcPr>
            <w:tcW w:w="698" w:type="dxa"/>
          </w:tcPr>
          <w:p w:rsidR="00356FF1" w:rsidRPr="00D225F4" w:rsidRDefault="00356FF1" w:rsidP="00651564">
            <w:pPr>
              <w:pStyle w:val="Default"/>
              <w:jc w:val="both"/>
              <w:rPr>
                <w:rFonts w:ascii="Arial Narrow" w:hAnsi="Arial Narrow"/>
                <w:sz w:val="22"/>
                <w:szCs w:val="22"/>
              </w:rPr>
            </w:pPr>
          </w:p>
        </w:tc>
        <w:tc>
          <w:tcPr>
            <w:tcW w:w="6401" w:type="dxa"/>
          </w:tcPr>
          <w:p w:rsidR="00356FF1" w:rsidRPr="00D225F4" w:rsidRDefault="00356FF1" w:rsidP="00651564">
            <w:pPr>
              <w:pStyle w:val="Default"/>
              <w:jc w:val="both"/>
              <w:rPr>
                <w:rFonts w:ascii="Arial Narrow" w:hAnsi="Arial Narrow"/>
                <w:sz w:val="22"/>
                <w:szCs w:val="22"/>
              </w:rPr>
            </w:pPr>
            <w:r w:rsidRPr="00D225F4">
              <w:rPr>
                <w:rFonts w:ascii="Arial Narrow" w:hAnsi="Arial Narrow"/>
                <w:sz w:val="22"/>
                <w:szCs w:val="22"/>
              </w:rPr>
              <w:t>Anti export biased policies</w:t>
            </w:r>
          </w:p>
        </w:tc>
        <w:tc>
          <w:tcPr>
            <w:tcW w:w="698" w:type="dxa"/>
          </w:tcPr>
          <w:p w:rsidR="00356FF1" w:rsidRPr="00D225F4" w:rsidRDefault="00356FF1" w:rsidP="00651564">
            <w:pPr>
              <w:pStyle w:val="Default"/>
              <w:jc w:val="both"/>
              <w:rPr>
                <w:rFonts w:ascii="Arial Narrow" w:hAnsi="Arial Narrow"/>
                <w:sz w:val="22"/>
                <w:szCs w:val="22"/>
              </w:rPr>
            </w:pPr>
          </w:p>
        </w:tc>
      </w:tr>
      <w:tr w:rsidR="00EB6C51" w:rsidRPr="00D225F4" w:rsidTr="00EA09F3">
        <w:tc>
          <w:tcPr>
            <w:tcW w:w="577" w:type="dxa"/>
          </w:tcPr>
          <w:p w:rsidR="00EB6C51" w:rsidRPr="00D225F4" w:rsidRDefault="00EB6C51" w:rsidP="00651564">
            <w:pPr>
              <w:pStyle w:val="Default"/>
              <w:numPr>
                <w:ilvl w:val="0"/>
                <w:numId w:val="7"/>
              </w:numPr>
              <w:jc w:val="both"/>
              <w:rPr>
                <w:rFonts w:ascii="Arial Narrow" w:hAnsi="Arial Narrow"/>
                <w:sz w:val="22"/>
                <w:szCs w:val="22"/>
              </w:rPr>
            </w:pPr>
          </w:p>
        </w:tc>
        <w:tc>
          <w:tcPr>
            <w:tcW w:w="6401" w:type="dxa"/>
          </w:tcPr>
          <w:p w:rsidR="00EB6C51" w:rsidRPr="00D225F4" w:rsidRDefault="00EB6C51" w:rsidP="00651564">
            <w:pPr>
              <w:pStyle w:val="Default"/>
              <w:jc w:val="both"/>
              <w:rPr>
                <w:rFonts w:ascii="Arial Narrow" w:hAnsi="Arial Narrow"/>
                <w:sz w:val="22"/>
                <w:szCs w:val="22"/>
              </w:rPr>
            </w:pPr>
            <w:r w:rsidRPr="00D225F4">
              <w:rPr>
                <w:rFonts w:ascii="Arial Narrow" w:hAnsi="Arial Narrow"/>
                <w:sz w:val="22"/>
                <w:szCs w:val="22"/>
              </w:rPr>
              <w:t>Rigid Rules of Origin Criteria</w:t>
            </w:r>
          </w:p>
        </w:tc>
        <w:tc>
          <w:tcPr>
            <w:tcW w:w="698" w:type="dxa"/>
          </w:tcPr>
          <w:p w:rsidR="00EB6C51" w:rsidRPr="00D225F4" w:rsidRDefault="00EB6C51" w:rsidP="00651564">
            <w:pPr>
              <w:pStyle w:val="Default"/>
              <w:jc w:val="both"/>
              <w:rPr>
                <w:rFonts w:ascii="Arial Narrow" w:hAnsi="Arial Narrow"/>
                <w:sz w:val="22"/>
                <w:szCs w:val="22"/>
              </w:rPr>
            </w:pPr>
          </w:p>
        </w:tc>
        <w:tc>
          <w:tcPr>
            <w:tcW w:w="6401" w:type="dxa"/>
          </w:tcPr>
          <w:p w:rsidR="00EB6C51" w:rsidRPr="00D225F4" w:rsidRDefault="00EB6C51" w:rsidP="00035116">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r w:rsidR="007A6654">
              <w:rPr>
                <w:rFonts w:ascii="Arial Narrow" w:hAnsi="Arial Narrow"/>
                <w:sz w:val="22"/>
                <w:szCs w:val="22"/>
              </w:rPr>
              <w:t>........</w:t>
            </w:r>
          </w:p>
        </w:tc>
        <w:tc>
          <w:tcPr>
            <w:tcW w:w="698" w:type="dxa"/>
          </w:tcPr>
          <w:p w:rsidR="00EB6C51" w:rsidRPr="00D225F4" w:rsidRDefault="00EB6C51" w:rsidP="00651564">
            <w:pPr>
              <w:pStyle w:val="Default"/>
              <w:jc w:val="both"/>
              <w:rPr>
                <w:rFonts w:ascii="Arial Narrow" w:hAnsi="Arial Narrow"/>
                <w:sz w:val="22"/>
                <w:szCs w:val="22"/>
              </w:rPr>
            </w:pPr>
          </w:p>
        </w:tc>
      </w:tr>
      <w:tr w:rsidR="00EB6C51" w:rsidRPr="00D225F4" w:rsidTr="00EA09F3">
        <w:tc>
          <w:tcPr>
            <w:tcW w:w="577" w:type="dxa"/>
          </w:tcPr>
          <w:p w:rsidR="00EB6C51" w:rsidRPr="00D225F4" w:rsidRDefault="00EB6C51" w:rsidP="00651564">
            <w:pPr>
              <w:pStyle w:val="Default"/>
              <w:numPr>
                <w:ilvl w:val="0"/>
                <w:numId w:val="7"/>
              </w:numPr>
              <w:jc w:val="both"/>
              <w:rPr>
                <w:rFonts w:ascii="Arial Narrow" w:hAnsi="Arial Narrow"/>
                <w:sz w:val="22"/>
                <w:szCs w:val="22"/>
              </w:rPr>
            </w:pPr>
          </w:p>
        </w:tc>
        <w:tc>
          <w:tcPr>
            <w:tcW w:w="6401" w:type="dxa"/>
          </w:tcPr>
          <w:p w:rsidR="00EB6C51" w:rsidRPr="00D225F4" w:rsidRDefault="00EB6C51" w:rsidP="00651564">
            <w:pPr>
              <w:pStyle w:val="Default"/>
              <w:jc w:val="both"/>
              <w:rPr>
                <w:rFonts w:ascii="Arial Narrow" w:hAnsi="Arial Narrow"/>
                <w:sz w:val="22"/>
                <w:szCs w:val="22"/>
              </w:rPr>
            </w:pPr>
            <w:r w:rsidRPr="00D225F4">
              <w:rPr>
                <w:rFonts w:ascii="Arial Narrow" w:hAnsi="Arial Narrow"/>
                <w:sz w:val="22"/>
                <w:szCs w:val="22"/>
              </w:rPr>
              <w:t>Financial/Payment/Banking System in Importing Country</w:t>
            </w:r>
          </w:p>
        </w:tc>
        <w:tc>
          <w:tcPr>
            <w:tcW w:w="698" w:type="dxa"/>
          </w:tcPr>
          <w:p w:rsidR="00EB6C51" w:rsidRPr="00D225F4" w:rsidRDefault="00EB6C51" w:rsidP="00651564">
            <w:pPr>
              <w:pStyle w:val="Default"/>
              <w:jc w:val="both"/>
              <w:rPr>
                <w:rFonts w:ascii="Arial Narrow" w:hAnsi="Arial Narrow"/>
                <w:sz w:val="22"/>
                <w:szCs w:val="22"/>
              </w:rPr>
            </w:pPr>
          </w:p>
        </w:tc>
        <w:tc>
          <w:tcPr>
            <w:tcW w:w="6401" w:type="dxa"/>
          </w:tcPr>
          <w:p w:rsidR="00EB6C51" w:rsidRPr="00D225F4" w:rsidRDefault="00A708EC" w:rsidP="00243A0A">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EB6C51" w:rsidRPr="00D225F4" w:rsidRDefault="00EB6C51"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Financial/Payment/Banking System in Bangladesh</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223768">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r>
              <w:rPr>
                <w:rFonts w:ascii="Arial Narrow" w:hAnsi="Arial Narrow"/>
                <w:sz w:val="22"/>
                <w:szCs w:val="22"/>
              </w:rPr>
              <w:t>...........</w:t>
            </w:r>
            <w:proofErr w:type="gramEnd"/>
          </w:p>
        </w:tc>
        <w:tc>
          <w:tcPr>
            <w:tcW w:w="698" w:type="dxa"/>
          </w:tcPr>
          <w:p w:rsidR="00A708EC" w:rsidRPr="00D225F4" w:rsidRDefault="00A708EC"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Any other Government restrictions by Target Market</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p>
        </w:tc>
        <w:tc>
          <w:tcPr>
            <w:tcW w:w="698" w:type="dxa"/>
          </w:tcPr>
          <w:p w:rsidR="00A708EC" w:rsidRPr="00D225F4" w:rsidRDefault="00A708EC"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p>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p>
        </w:tc>
        <w:tc>
          <w:tcPr>
            <w:tcW w:w="698" w:type="dxa"/>
          </w:tcPr>
          <w:p w:rsidR="00A708EC" w:rsidRPr="00D225F4" w:rsidRDefault="00A708EC"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Infrastructure/Logistic/Procedural Problems in Bangladesh (Please specify).....................................................................................</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p>
        </w:tc>
        <w:tc>
          <w:tcPr>
            <w:tcW w:w="698" w:type="dxa"/>
          </w:tcPr>
          <w:p w:rsidR="00A708EC" w:rsidRPr="00D225F4" w:rsidRDefault="00A708EC"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p>
        </w:tc>
        <w:tc>
          <w:tcPr>
            <w:tcW w:w="698" w:type="dxa"/>
          </w:tcPr>
          <w:p w:rsidR="00A708EC" w:rsidRPr="00D225F4" w:rsidRDefault="00A708EC" w:rsidP="00651564">
            <w:pPr>
              <w:pStyle w:val="Default"/>
              <w:jc w:val="both"/>
              <w:rPr>
                <w:rFonts w:ascii="Arial Narrow" w:hAnsi="Arial Narrow"/>
                <w:sz w:val="22"/>
                <w:szCs w:val="22"/>
              </w:rPr>
            </w:pPr>
          </w:p>
        </w:tc>
      </w:tr>
      <w:tr w:rsidR="00A708EC" w:rsidRPr="00D225F4" w:rsidTr="00EA09F3">
        <w:tc>
          <w:tcPr>
            <w:tcW w:w="577" w:type="dxa"/>
          </w:tcPr>
          <w:p w:rsidR="00A708EC" w:rsidRPr="00D225F4" w:rsidRDefault="00A708EC" w:rsidP="00651564">
            <w:pPr>
              <w:pStyle w:val="Default"/>
              <w:numPr>
                <w:ilvl w:val="0"/>
                <w:numId w:val="7"/>
              </w:numPr>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proofErr w:type="gramEnd"/>
          </w:p>
          <w:p w:rsidR="00A708EC" w:rsidRPr="00D225F4" w:rsidRDefault="00A708EC" w:rsidP="00651564">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A708EC" w:rsidRPr="00D225F4" w:rsidRDefault="00A708EC" w:rsidP="00651564">
            <w:pPr>
              <w:pStyle w:val="Default"/>
              <w:jc w:val="both"/>
              <w:rPr>
                <w:rFonts w:ascii="Arial Narrow" w:hAnsi="Arial Narrow"/>
                <w:sz w:val="22"/>
                <w:szCs w:val="22"/>
              </w:rPr>
            </w:pPr>
          </w:p>
        </w:tc>
        <w:tc>
          <w:tcPr>
            <w:tcW w:w="6401" w:type="dxa"/>
          </w:tcPr>
          <w:p w:rsidR="00A708EC" w:rsidRPr="00D225F4" w:rsidRDefault="00A708EC" w:rsidP="00651564">
            <w:pPr>
              <w:pStyle w:val="Default"/>
              <w:jc w:val="both"/>
              <w:rPr>
                <w:rFonts w:ascii="Arial Narrow" w:hAnsi="Arial Narrow"/>
                <w:sz w:val="22"/>
                <w:szCs w:val="22"/>
              </w:rPr>
            </w:pPr>
          </w:p>
        </w:tc>
        <w:tc>
          <w:tcPr>
            <w:tcW w:w="698" w:type="dxa"/>
          </w:tcPr>
          <w:p w:rsidR="00A708EC" w:rsidRPr="00D225F4" w:rsidRDefault="00A708EC" w:rsidP="00651564">
            <w:pPr>
              <w:pStyle w:val="Default"/>
              <w:jc w:val="both"/>
              <w:rPr>
                <w:rFonts w:ascii="Arial Narrow" w:hAnsi="Arial Narrow"/>
                <w:sz w:val="22"/>
                <w:szCs w:val="22"/>
              </w:rPr>
            </w:pPr>
          </w:p>
        </w:tc>
      </w:tr>
    </w:tbl>
    <w:p w:rsidR="009B1AB4" w:rsidRDefault="009B1AB4" w:rsidP="009B1AB4">
      <w:pPr>
        <w:pStyle w:val="Default"/>
        <w:spacing w:after="120" w:line="360" w:lineRule="auto"/>
        <w:ind w:left="360"/>
        <w:jc w:val="both"/>
        <w:rPr>
          <w:rFonts w:ascii="Arial Narrow" w:hAnsi="Arial Narrow"/>
        </w:rPr>
      </w:pPr>
    </w:p>
    <w:p w:rsidR="00E400D5" w:rsidRDefault="004C1BB5" w:rsidP="00E400D5">
      <w:pPr>
        <w:pStyle w:val="Default"/>
        <w:numPr>
          <w:ilvl w:val="1"/>
          <w:numId w:val="6"/>
        </w:numPr>
        <w:spacing w:after="120" w:line="360" w:lineRule="auto"/>
        <w:jc w:val="both"/>
        <w:rPr>
          <w:rFonts w:ascii="Arial Narrow" w:hAnsi="Arial Narrow"/>
        </w:rPr>
      </w:pPr>
      <w:r>
        <w:rPr>
          <w:rFonts w:ascii="Arial Narrow" w:hAnsi="Arial Narrow"/>
        </w:rPr>
        <w:lastRenderedPageBreak/>
        <w:t>Do you think</w:t>
      </w:r>
      <w:r w:rsidR="00E400D5" w:rsidRPr="004B213D">
        <w:rPr>
          <w:rFonts w:ascii="Arial Narrow" w:hAnsi="Arial Narrow"/>
        </w:rPr>
        <w:t xml:space="preserve"> </w:t>
      </w:r>
      <w:r w:rsidR="0088024F">
        <w:rPr>
          <w:rFonts w:ascii="Arial Narrow" w:hAnsi="Arial Narrow"/>
        </w:rPr>
        <w:t xml:space="preserve">existing regulatory framework of Bangladesh </w:t>
      </w:r>
      <w:r w:rsidR="00E400D5" w:rsidRPr="004B213D">
        <w:rPr>
          <w:rFonts w:ascii="Arial Narrow" w:hAnsi="Arial Narrow"/>
        </w:rPr>
        <w:t xml:space="preserve">are hindering the export diversification of products and </w:t>
      </w:r>
      <w:r w:rsidRPr="004B213D">
        <w:rPr>
          <w:rFonts w:ascii="Arial Narrow" w:hAnsi="Arial Narrow"/>
        </w:rPr>
        <w:t>markets</w:t>
      </w:r>
      <w:r>
        <w:rPr>
          <w:rFonts w:ascii="Arial Narrow" w:hAnsi="Arial Narrow"/>
        </w:rPr>
        <w:t>?</w:t>
      </w:r>
    </w:p>
    <w:p w:rsidR="00E400D5" w:rsidRDefault="00E400D5" w:rsidP="00E400D5">
      <w:pPr>
        <w:pStyle w:val="Default"/>
        <w:spacing w:after="120" w:line="360" w:lineRule="auto"/>
        <w:ind w:left="360"/>
        <w:jc w:val="both"/>
        <w:rPr>
          <w:rFonts w:ascii="Arial Narrow" w:hAnsi="Arial Narrow"/>
        </w:rPr>
      </w:pPr>
      <w:r>
        <w:rPr>
          <w:rFonts w:ascii="Arial Narrow" w:hAnsi="Arial Narrow"/>
        </w:rPr>
        <w:t xml:space="preserve">□Yes </w:t>
      </w:r>
      <w:r>
        <w:rPr>
          <w:rFonts w:ascii="Arial Narrow" w:hAnsi="Arial Narrow"/>
        </w:rPr>
        <w:tab/>
        <w:t>□No</w:t>
      </w:r>
    </w:p>
    <w:p w:rsidR="0020153C" w:rsidRPr="004B213D" w:rsidRDefault="004C1BB5" w:rsidP="00E400D5">
      <w:pPr>
        <w:pStyle w:val="Default"/>
        <w:numPr>
          <w:ilvl w:val="1"/>
          <w:numId w:val="6"/>
        </w:numPr>
        <w:spacing w:after="120" w:line="360" w:lineRule="auto"/>
        <w:jc w:val="both"/>
        <w:rPr>
          <w:rFonts w:ascii="Arial Narrow" w:hAnsi="Arial Narrow"/>
        </w:rPr>
      </w:pPr>
      <w:r>
        <w:rPr>
          <w:rFonts w:ascii="Arial Narrow" w:hAnsi="Arial Narrow"/>
        </w:rPr>
        <w:t xml:space="preserve">If Yes, </w:t>
      </w:r>
      <w:r w:rsidR="004B213D" w:rsidRPr="004B213D">
        <w:rPr>
          <w:rFonts w:ascii="Arial Narrow" w:hAnsi="Arial Narrow"/>
        </w:rPr>
        <w:t>Please</w:t>
      </w:r>
      <w:r>
        <w:rPr>
          <w:rFonts w:ascii="Arial Narrow" w:hAnsi="Arial Narrow"/>
        </w:rPr>
        <w:t xml:space="preserve"> mention the rules or regulations name and</w:t>
      </w:r>
      <w:r w:rsidR="004B213D" w:rsidRPr="004B213D">
        <w:rPr>
          <w:rFonts w:ascii="Arial Narrow" w:hAnsi="Arial Narrow"/>
        </w:rPr>
        <w:t xml:space="preserve"> provide specific suggestions in this regard</w:t>
      </w:r>
      <w:r>
        <w:rPr>
          <w:rFonts w:ascii="Arial Narrow" w:hAnsi="Arial Narrow"/>
        </w:rPr>
        <w:t>.</w:t>
      </w:r>
    </w:p>
    <w:tbl>
      <w:tblPr>
        <w:tblStyle w:val="TableGrid"/>
        <w:tblW w:w="0" w:type="auto"/>
        <w:tblInd w:w="360" w:type="dxa"/>
        <w:tblLook w:val="04A0"/>
      </w:tblPr>
      <w:tblGrid>
        <w:gridCol w:w="6588"/>
        <w:gridCol w:w="6588"/>
      </w:tblGrid>
      <w:tr w:rsidR="00852B90" w:rsidRPr="00BA18AC" w:rsidTr="00D857DE">
        <w:trPr>
          <w:trHeight w:val="206"/>
        </w:trPr>
        <w:tc>
          <w:tcPr>
            <w:tcW w:w="6588" w:type="dxa"/>
          </w:tcPr>
          <w:p w:rsidR="00852B90" w:rsidRPr="00A677B1" w:rsidRDefault="00852B90" w:rsidP="00D857DE">
            <w:pPr>
              <w:pStyle w:val="Default"/>
              <w:jc w:val="center"/>
              <w:rPr>
                <w:rFonts w:ascii="Arial Narrow" w:hAnsi="Arial Narrow"/>
                <w:b/>
                <w:bCs/>
              </w:rPr>
            </w:pPr>
            <w:r w:rsidRPr="00A677B1">
              <w:rPr>
                <w:rFonts w:ascii="Arial Narrow" w:hAnsi="Arial Narrow"/>
                <w:b/>
                <w:bCs/>
              </w:rPr>
              <w:t>Rules or Regulations</w:t>
            </w:r>
          </w:p>
        </w:tc>
        <w:tc>
          <w:tcPr>
            <w:tcW w:w="6588" w:type="dxa"/>
          </w:tcPr>
          <w:p w:rsidR="00852B90" w:rsidRPr="00A677B1" w:rsidRDefault="00852B90" w:rsidP="00D857DE">
            <w:pPr>
              <w:pStyle w:val="Default"/>
              <w:jc w:val="center"/>
              <w:rPr>
                <w:rFonts w:ascii="Arial Narrow" w:hAnsi="Arial Narrow"/>
                <w:b/>
                <w:bCs/>
              </w:rPr>
            </w:pPr>
            <w:r w:rsidRPr="00A677B1">
              <w:rPr>
                <w:rFonts w:ascii="Arial Narrow" w:hAnsi="Arial Narrow"/>
                <w:b/>
                <w:bCs/>
              </w:rPr>
              <w:t>Suggestions</w:t>
            </w:r>
          </w:p>
        </w:tc>
      </w:tr>
      <w:tr w:rsidR="00852B90" w:rsidRPr="00BA18AC" w:rsidTr="00D857DE">
        <w:trPr>
          <w:trHeight w:val="482"/>
        </w:trPr>
        <w:tc>
          <w:tcPr>
            <w:tcW w:w="6588" w:type="dxa"/>
          </w:tcPr>
          <w:p w:rsidR="00852B90" w:rsidRDefault="00852B90" w:rsidP="00D857DE">
            <w:pPr>
              <w:pStyle w:val="Default"/>
              <w:spacing w:after="120" w:line="360" w:lineRule="auto"/>
              <w:jc w:val="both"/>
              <w:rPr>
                <w:rFonts w:ascii="Arial Narrow" w:hAnsi="Arial Narrow"/>
              </w:rPr>
            </w:pPr>
          </w:p>
          <w:p w:rsidR="00852B90" w:rsidRDefault="00852B90" w:rsidP="00D857DE">
            <w:pPr>
              <w:pStyle w:val="Default"/>
              <w:spacing w:after="120" w:line="360" w:lineRule="auto"/>
              <w:jc w:val="both"/>
              <w:rPr>
                <w:rFonts w:ascii="Arial Narrow" w:hAnsi="Arial Narrow"/>
              </w:rPr>
            </w:pPr>
          </w:p>
          <w:p w:rsidR="00852B90" w:rsidRPr="00BA18AC" w:rsidRDefault="00852B90" w:rsidP="00D857DE">
            <w:pPr>
              <w:pStyle w:val="Default"/>
              <w:spacing w:after="120" w:line="360" w:lineRule="auto"/>
              <w:jc w:val="both"/>
              <w:rPr>
                <w:rFonts w:ascii="Arial Narrow" w:hAnsi="Arial Narrow"/>
              </w:rPr>
            </w:pPr>
          </w:p>
        </w:tc>
        <w:tc>
          <w:tcPr>
            <w:tcW w:w="6588" w:type="dxa"/>
          </w:tcPr>
          <w:p w:rsidR="00852B90" w:rsidRPr="00BA18AC" w:rsidRDefault="00852B90" w:rsidP="00D857DE">
            <w:pPr>
              <w:pStyle w:val="Default"/>
              <w:spacing w:after="120" w:line="360" w:lineRule="auto"/>
              <w:jc w:val="both"/>
              <w:rPr>
                <w:rFonts w:ascii="Arial Narrow" w:hAnsi="Arial Narrow"/>
              </w:rPr>
            </w:pPr>
          </w:p>
        </w:tc>
      </w:tr>
    </w:tbl>
    <w:p w:rsidR="004C1BB5" w:rsidRDefault="004C1BB5" w:rsidP="004C1BB5">
      <w:pPr>
        <w:pStyle w:val="Default"/>
        <w:numPr>
          <w:ilvl w:val="1"/>
          <w:numId w:val="10"/>
        </w:numPr>
        <w:spacing w:after="120" w:line="360" w:lineRule="auto"/>
        <w:jc w:val="both"/>
        <w:rPr>
          <w:rFonts w:ascii="Arial Narrow" w:hAnsi="Arial Narrow"/>
        </w:rPr>
      </w:pPr>
      <w:r>
        <w:rPr>
          <w:rFonts w:ascii="Arial Narrow" w:hAnsi="Arial Narrow"/>
        </w:rPr>
        <w:t>Do you think</w:t>
      </w:r>
      <w:r w:rsidRPr="004B213D">
        <w:rPr>
          <w:rFonts w:ascii="Arial Narrow" w:hAnsi="Arial Narrow"/>
        </w:rPr>
        <w:t xml:space="preserve"> </w:t>
      </w:r>
      <w:r w:rsidRPr="00BA18AC">
        <w:rPr>
          <w:rFonts w:ascii="Arial Narrow" w:hAnsi="Arial Narrow"/>
        </w:rPr>
        <w:t xml:space="preserve">new rules and regulations </w:t>
      </w:r>
      <w:r>
        <w:rPr>
          <w:rFonts w:ascii="Arial Narrow" w:hAnsi="Arial Narrow"/>
        </w:rPr>
        <w:t>a</w:t>
      </w:r>
      <w:r w:rsidRPr="00BA18AC">
        <w:rPr>
          <w:rFonts w:ascii="Arial Narrow" w:hAnsi="Arial Narrow"/>
        </w:rPr>
        <w:t>r</w:t>
      </w:r>
      <w:r>
        <w:rPr>
          <w:rFonts w:ascii="Arial Narrow" w:hAnsi="Arial Narrow"/>
        </w:rPr>
        <w:t>e required</w:t>
      </w:r>
      <w:r w:rsidRPr="00BA18AC">
        <w:rPr>
          <w:rFonts w:ascii="Arial Narrow" w:hAnsi="Arial Narrow"/>
        </w:rPr>
        <w:t xml:space="preserve"> </w:t>
      </w:r>
      <w:r>
        <w:rPr>
          <w:rFonts w:ascii="Arial Narrow" w:hAnsi="Arial Narrow"/>
        </w:rPr>
        <w:t xml:space="preserve">for </w:t>
      </w:r>
      <w:r w:rsidRPr="00BA18AC">
        <w:rPr>
          <w:rFonts w:ascii="Arial Narrow" w:hAnsi="Arial Narrow"/>
        </w:rPr>
        <w:t>diversification of export products and markets</w:t>
      </w:r>
      <w:r w:rsidR="0088024F">
        <w:rPr>
          <w:rFonts w:ascii="Arial Narrow" w:hAnsi="Arial Narrow"/>
        </w:rPr>
        <w:t xml:space="preserve"> of Bangladesh</w:t>
      </w:r>
      <w:r>
        <w:rPr>
          <w:rFonts w:ascii="Arial Narrow" w:hAnsi="Arial Narrow"/>
        </w:rPr>
        <w:t>?</w:t>
      </w:r>
    </w:p>
    <w:p w:rsidR="004C1BB5" w:rsidRDefault="004C1BB5" w:rsidP="004C1BB5">
      <w:pPr>
        <w:pStyle w:val="Default"/>
        <w:spacing w:after="120" w:line="360" w:lineRule="auto"/>
        <w:ind w:left="360"/>
        <w:jc w:val="both"/>
        <w:rPr>
          <w:rFonts w:ascii="Arial Narrow" w:hAnsi="Arial Narrow"/>
        </w:rPr>
      </w:pPr>
      <w:r>
        <w:rPr>
          <w:rFonts w:ascii="Arial Narrow" w:hAnsi="Arial Narrow"/>
        </w:rPr>
        <w:t xml:space="preserve">□Yes </w:t>
      </w:r>
      <w:r>
        <w:rPr>
          <w:rFonts w:ascii="Arial Narrow" w:hAnsi="Arial Narrow"/>
        </w:rPr>
        <w:tab/>
        <w:t>□No</w:t>
      </w:r>
    </w:p>
    <w:p w:rsidR="004C1BB5" w:rsidRPr="004B213D" w:rsidRDefault="004C1BB5" w:rsidP="004C1BB5">
      <w:pPr>
        <w:pStyle w:val="Default"/>
        <w:numPr>
          <w:ilvl w:val="1"/>
          <w:numId w:val="10"/>
        </w:numPr>
        <w:spacing w:after="120" w:line="360" w:lineRule="auto"/>
        <w:jc w:val="both"/>
        <w:rPr>
          <w:rFonts w:ascii="Arial Narrow" w:hAnsi="Arial Narrow"/>
        </w:rPr>
      </w:pPr>
      <w:r>
        <w:rPr>
          <w:rFonts w:ascii="Arial Narrow" w:hAnsi="Arial Narrow"/>
        </w:rPr>
        <w:t xml:space="preserve">If Yes, </w:t>
      </w:r>
      <w:r w:rsidRPr="004B213D">
        <w:rPr>
          <w:rFonts w:ascii="Arial Narrow" w:hAnsi="Arial Narrow"/>
        </w:rPr>
        <w:t>Please</w:t>
      </w:r>
      <w:r>
        <w:rPr>
          <w:rFonts w:ascii="Arial Narrow" w:hAnsi="Arial Narrow"/>
        </w:rPr>
        <w:t xml:space="preserve"> </w:t>
      </w:r>
      <w:r w:rsidRPr="004B213D">
        <w:rPr>
          <w:rFonts w:ascii="Arial Narrow" w:hAnsi="Arial Narrow"/>
        </w:rPr>
        <w:t>provide specific suggestions in this regard</w:t>
      </w:r>
      <w:r>
        <w:rPr>
          <w:rFonts w:ascii="Arial Narrow" w:hAnsi="Arial Narrow"/>
        </w:rPr>
        <w:t>.</w:t>
      </w:r>
    </w:p>
    <w:tbl>
      <w:tblPr>
        <w:tblStyle w:val="TableGrid"/>
        <w:tblW w:w="0" w:type="auto"/>
        <w:tblInd w:w="360" w:type="dxa"/>
        <w:tblLook w:val="04A0"/>
      </w:tblPr>
      <w:tblGrid>
        <w:gridCol w:w="13176"/>
      </w:tblGrid>
      <w:tr w:rsidR="0020153C" w:rsidRPr="00BA18AC" w:rsidTr="004C1BB5">
        <w:trPr>
          <w:trHeight w:val="1052"/>
        </w:trPr>
        <w:tc>
          <w:tcPr>
            <w:tcW w:w="13176" w:type="dxa"/>
          </w:tcPr>
          <w:p w:rsidR="0020153C" w:rsidRPr="00BA18AC" w:rsidRDefault="0020153C" w:rsidP="00651564">
            <w:pPr>
              <w:pStyle w:val="Default"/>
              <w:spacing w:after="120" w:line="360" w:lineRule="auto"/>
              <w:jc w:val="both"/>
              <w:rPr>
                <w:rFonts w:ascii="Arial Narrow" w:hAnsi="Arial Narrow"/>
              </w:rPr>
            </w:pPr>
          </w:p>
          <w:p w:rsidR="0020153C" w:rsidRPr="00BA18AC" w:rsidRDefault="0020153C" w:rsidP="00651564">
            <w:pPr>
              <w:pStyle w:val="Default"/>
              <w:spacing w:after="120" w:line="360" w:lineRule="auto"/>
              <w:jc w:val="both"/>
              <w:rPr>
                <w:rFonts w:ascii="Arial Narrow" w:hAnsi="Arial Narrow"/>
              </w:rPr>
            </w:pPr>
          </w:p>
        </w:tc>
      </w:tr>
    </w:tbl>
    <w:p w:rsidR="00CE7047" w:rsidRPr="00BA18AC" w:rsidRDefault="00CE7047" w:rsidP="005D6287">
      <w:pPr>
        <w:pStyle w:val="Default"/>
        <w:numPr>
          <w:ilvl w:val="1"/>
          <w:numId w:val="11"/>
        </w:numPr>
        <w:spacing w:before="120" w:after="120" w:line="360" w:lineRule="auto"/>
        <w:jc w:val="both"/>
        <w:rPr>
          <w:rFonts w:ascii="Arial Narrow" w:hAnsi="Arial Narrow"/>
        </w:rPr>
      </w:pPr>
      <w:r>
        <w:rPr>
          <w:rFonts w:ascii="Arial Narrow" w:hAnsi="Arial Narrow"/>
        </w:rPr>
        <w:t>Do you have any experience in product/market diversification?</w:t>
      </w:r>
    </w:p>
    <w:p w:rsidR="00CE7047" w:rsidRDefault="00CE7047" w:rsidP="00CE7047">
      <w:pPr>
        <w:pStyle w:val="Default"/>
        <w:spacing w:after="120" w:line="360" w:lineRule="auto"/>
        <w:ind w:left="360"/>
        <w:jc w:val="both"/>
        <w:rPr>
          <w:rFonts w:ascii="Arial Narrow" w:hAnsi="Arial Narrow"/>
        </w:rPr>
      </w:pPr>
      <w:r w:rsidRPr="00BA18AC">
        <w:rPr>
          <w:rFonts w:ascii="Arial Narrow" w:hAnsi="Arial Narrow"/>
        </w:rPr>
        <w:sym w:font="Wingdings 2" w:char="F02A"/>
      </w:r>
      <w:r>
        <w:rPr>
          <w:rFonts w:ascii="Arial Narrow" w:hAnsi="Arial Narrow"/>
        </w:rPr>
        <w:t>Yes</w:t>
      </w:r>
      <w:r w:rsidRPr="00BA18AC">
        <w:rPr>
          <w:rFonts w:ascii="Arial Narrow" w:hAnsi="Arial Narrow"/>
        </w:rPr>
        <w:tab/>
      </w:r>
      <w:r w:rsidRPr="00BA18AC">
        <w:rPr>
          <w:rFonts w:ascii="Arial Narrow" w:hAnsi="Arial Narrow"/>
        </w:rPr>
        <w:tab/>
      </w:r>
      <w:r w:rsidRPr="00BA18AC">
        <w:rPr>
          <w:rFonts w:ascii="Arial Narrow" w:hAnsi="Arial Narrow"/>
        </w:rPr>
        <w:sym w:font="Wingdings 2" w:char="F02A"/>
      </w:r>
      <w:r>
        <w:rPr>
          <w:rFonts w:ascii="Arial Narrow" w:hAnsi="Arial Narrow"/>
        </w:rPr>
        <w:t>No</w:t>
      </w:r>
    </w:p>
    <w:p w:rsidR="00CE7047" w:rsidRDefault="00CE7047" w:rsidP="004C1BB5">
      <w:pPr>
        <w:pStyle w:val="Default"/>
        <w:numPr>
          <w:ilvl w:val="1"/>
          <w:numId w:val="11"/>
        </w:numPr>
        <w:spacing w:after="120" w:line="360" w:lineRule="auto"/>
        <w:jc w:val="both"/>
        <w:rPr>
          <w:rFonts w:ascii="Arial Narrow" w:hAnsi="Arial Narrow"/>
        </w:rPr>
      </w:pPr>
      <w:r>
        <w:rPr>
          <w:rFonts w:ascii="Arial Narrow" w:hAnsi="Arial Narrow"/>
        </w:rPr>
        <w:t>If Yes, please mention the t</w:t>
      </w:r>
      <w:r w:rsidR="00E541BD">
        <w:rPr>
          <w:rFonts w:ascii="Arial Narrow" w:hAnsi="Arial Narrow"/>
        </w:rPr>
        <w:t>ypes of incentive/assistance that</w:t>
      </w:r>
      <w:r w:rsidR="006E2C2A">
        <w:rPr>
          <w:rFonts w:ascii="Arial Narrow" w:hAnsi="Arial Narrow"/>
        </w:rPr>
        <w:t xml:space="preserve"> you</w:t>
      </w:r>
      <w:r>
        <w:rPr>
          <w:rFonts w:ascii="Arial Narrow" w:hAnsi="Arial Narrow"/>
        </w:rPr>
        <w:t xml:space="preserve"> </w:t>
      </w:r>
      <w:r w:rsidR="006E2C2A">
        <w:rPr>
          <w:rFonts w:ascii="Arial Narrow" w:hAnsi="Arial Narrow"/>
        </w:rPr>
        <w:t xml:space="preserve">have </w:t>
      </w:r>
      <w:r w:rsidR="005849E3">
        <w:rPr>
          <w:rFonts w:ascii="Arial Narrow" w:hAnsi="Arial Narrow"/>
        </w:rPr>
        <w:t>received from the G</w:t>
      </w:r>
      <w:r>
        <w:rPr>
          <w:rFonts w:ascii="Arial Narrow" w:hAnsi="Arial Narrow"/>
        </w:rPr>
        <w:t>overnment</w:t>
      </w:r>
    </w:p>
    <w:tbl>
      <w:tblPr>
        <w:tblStyle w:val="TableGrid"/>
        <w:tblW w:w="0" w:type="auto"/>
        <w:tblInd w:w="468" w:type="dxa"/>
        <w:tblLook w:val="04A0"/>
      </w:tblPr>
      <w:tblGrid>
        <w:gridCol w:w="13707"/>
      </w:tblGrid>
      <w:tr w:rsidR="00CE7047" w:rsidTr="009D3F43">
        <w:tc>
          <w:tcPr>
            <w:tcW w:w="13707" w:type="dxa"/>
          </w:tcPr>
          <w:p w:rsidR="00CE7047" w:rsidRDefault="00CE7047" w:rsidP="00651564">
            <w:pPr>
              <w:pStyle w:val="Default"/>
              <w:spacing w:after="120" w:line="360" w:lineRule="auto"/>
              <w:jc w:val="both"/>
              <w:rPr>
                <w:rFonts w:ascii="Arial Narrow" w:hAnsi="Arial Narrow"/>
              </w:rPr>
            </w:pPr>
          </w:p>
          <w:p w:rsidR="00CE7047" w:rsidRDefault="00CE7047" w:rsidP="00651564">
            <w:pPr>
              <w:pStyle w:val="Default"/>
              <w:spacing w:after="120" w:line="360" w:lineRule="auto"/>
              <w:jc w:val="both"/>
              <w:rPr>
                <w:rFonts w:ascii="Arial Narrow" w:hAnsi="Arial Narrow"/>
              </w:rPr>
            </w:pPr>
          </w:p>
        </w:tc>
      </w:tr>
    </w:tbl>
    <w:p w:rsidR="00CE7047" w:rsidRPr="0028003D" w:rsidRDefault="00CE7047" w:rsidP="004C1BB5">
      <w:pPr>
        <w:pStyle w:val="Default"/>
        <w:numPr>
          <w:ilvl w:val="1"/>
          <w:numId w:val="11"/>
        </w:numPr>
        <w:spacing w:after="120" w:line="360" w:lineRule="auto"/>
        <w:jc w:val="both"/>
        <w:rPr>
          <w:rFonts w:ascii="Arial Narrow" w:hAnsi="Arial Narrow"/>
        </w:rPr>
      </w:pPr>
      <w:r>
        <w:rPr>
          <w:rFonts w:ascii="Arial Narrow" w:hAnsi="Arial Narrow"/>
        </w:rPr>
        <w:lastRenderedPageBreak/>
        <w:t xml:space="preserve">If No, please mention the factors that affected </w:t>
      </w:r>
      <w:r w:rsidR="006E2C2A">
        <w:rPr>
          <w:rFonts w:ascii="Arial Narrow" w:hAnsi="Arial Narrow"/>
        </w:rPr>
        <w:t>you</w:t>
      </w:r>
      <w:r>
        <w:rPr>
          <w:rFonts w:ascii="Arial Narrow" w:hAnsi="Arial Narrow"/>
        </w:rPr>
        <w:t xml:space="preserve"> most for not diversifying the products/markets and rank them.</w:t>
      </w:r>
      <w:r w:rsidR="00EB6C51" w:rsidRPr="00EB6C51">
        <w:rPr>
          <w:rFonts w:ascii="Arial Narrow" w:hAnsi="Arial Narrow"/>
        </w:rPr>
        <w:t xml:space="preserve"> </w:t>
      </w:r>
      <w:r w:rsidR="00EB6C51">
        <w:rPr>
          <w:rFonts w:ascii="Arial Narrow" w:hAnsi="Arial Narrow"/>
        </w:rPr>
        <w:t>(</w:t>
      </w:r>
      <w:r w:rsidR="00EB6C51" w:rsidRPr="00001DB4">
        <w:rPr>
          <w:rFonts w:ascii="Arial Narrow" w:hAnsi="Arial Narrow"/>
          <w:i/>
          <w:iCs/>
          <w:u w:val="single"/>
        </w:rPr>
        <w:t>NB: You need not to Rank all.</w:t>
      </w:r>
      <w:r w:rsidR="00EB6C51">
        <w:rPr>
          <w:rFonts w:ascii="Arial Narrow" w:hAnsi="Arial Narrow"/>
          <w:i/>
          <w:iCs/>
          <w:u w:val="single"/>
        </w:rPr>
        <w:t xml:space="preserve"> </w:t>
      </w:r>
      <w:r w:rsidR="00EB6C51" w:rsidRPr="00001DB4">
        <w:rPr>
          <w:rFonts w:ascii="Arial Narrow" w:hAnsi="Arial Narrow"/>
          <w:i/>
          <w:iCs/>
          <w:u w:val="single"/>
        </w:rPr>
        <w:t>If you think only five factors are applicable, please rank only those five.</w:t>
      </w:r>
      <w:r w:rsidR="00EB6C51">
        <w:rPr>
          <w:rFonts w:ascii="Arial Narrow" w:hAnsi="Arial Narrow"/>
          <w:i/>
          <w:iCs/>
          <w:u w:val="single"/>
        </w:rPr>
        <w:t>)</w:t>
      </w:r>
    </w:p>
    <w:tbl>
      <w:tblPr>
        <w:tblStyle w:val="TableGrid"/>
        <w:tblW w:w="14775" w:type="dxa"/>
        <w:tblInd w:w="360" w:type="dxa"/>
        <w:tblLook w:val="04A0"/>
      </w:tblPr>
      <w:tblGrid>
        <w:gridCol w:w="577"/>
        <w:gridCol w:w="6401"/>
        <w:gridCol w:w="698"/>
        <w:gridCol w:w="6401"/>
        <w:gridCol w:w="698"/>
      </w:tblGrid>
      <w:tr w:rsidR="0028003D" w:rsidRPr="00D225F4" w:rsidTr="00035116">
        <w:trPr>
          <w:tblHeader/>
        </w:trPr>
        <w:tc>
          <w:tcPr>
            <w:tcW w:w="577" w:type="dxa"/>
          </w:tcPr>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SL#</w:t>
            </w:r>
          </w:p>
        </w:tc>
        <w:tc>
          <w:tcPr>
            <w:tcW w:w="6401" w:type="dxa"/>
          </w:tcPr>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 xml:space="preserve">Factors Affecting Market Diversification </w:t>
            </w:r>
          </w:p>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Rank</w:t>
            </w:r>
          </w:p>
        </w:tc>
        <w:tc>
          <w:tcPr>
            <w:tcW w:w="6401" w:type="dxa"/>
          </w:tcPr>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 xml:space="preserve">Factors Affecting Product Diversification </w:t>
            </w:r>
          </w:p>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(Top Factor Should be Ranked at 1 and so on)</w:t>
            </w:r>
          </w:p>
        </w:tc>
        <w:tc>
          <w:tcPr>
            <w:tcW w:w="698" w:type="dxa"/>
          </w:tcPr>
          <w:p w:rsidR="0028003D" w:rsidRPr="00D225F4" w:rsidRDefault="0028003D" w:rsidP="00035116">
            <w:pPr>
              <w:pStyle w:val="Default"/>
              <w:jc w:val="center"/>
              <w:rPr>
                <w:rFonts w:ascii="Arial Narrow" w:hAnsi="Arial Narrow"/>
                <w:b/>
                <w:bCs/>
                <w:sz w:val="22"/>
                <w:szCs w:val="22"/>
              </w:rPr>
            </w:pPr>
            <w:r w:rsidRPr="00D225F4">
              <w:rPr>
                <w:rFonts w:ascii="Arial Narrow" w:hAnsi="Arial Narrow"/>
                <w:b/>
                <w:bCs/>
                <w:sz w:val="22"/>
                <w:szCs w:val="22"/>
              </w:rPr>
              <w:t>Rank</w:t>
            </w: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Cultural Gap with Bangladesh</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Lack of Demand in foreign market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Language</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Lack of funds for additional Investment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 xml:space="preserve">High Tariffs </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High real Cost of Funds for New Investment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Para Tariffs (Charges and Taxes other than Customs Duty)</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Lack of raw materials/Backward Linkage in the Country</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Complicated customs procedures of importing countries</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Inefficient Backward Linkage/Sourcing Cost of Raw or Intermediate products is high in Bangladesh</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 xml:space="preserve">Sanitary and </w:t>
            </w:r>
            <w:proofErr w:type="spellStart"/>
            <w:r w:rsidRPr="00D225F4">
              <w:rPr>
                <w:rFonts w:ascii="Arial Narrow" w:hAnsi="Arial Narrow"/>
                <w:sz w:val="22"/>
                <w:szCs w:val="22"/>
              </w:rPr>
              <w:t>Phytosanitary</w:t>
            </w:r>
            <w:proofErr w:type="spellEnd"/>
            <w:r w:rsidRPr="00D225F4">
              <w:rPr>
                <w:rFonts w:ascii="Arial Narrow" w:hAnsi="Arial Narrow"/>
                <w:sz w:val="22"/>
                <w:szCs w:val="22"/>
              </w:rPr>
              <w:t>(SPS)/Technical Barriers To Trade(TBT)</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Tariff on Input Products (Raw and Intermediate)</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Absence of Duty Free Quota Free (DFQF)/Generalized System of Preferences (GSP)</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Para Tariff (Charges and Taxes other than CD) on Input Products (Both Raw and Intermediate)</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Absence of Preferential Trade Agreement (PTA)/Free Trade Area (FTA)</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Technically incapable (Technological knowhow is absent)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Absence of mutual recognition of Certification/Accreditation</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Higher Management Cost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Lack of Market Knowledge/Research</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Pr>
                <w:rFonts w:ascii="Arial Narrow" w:hAnsi="Arial Narrow"/>
                <w:sz w:val="22"/>
                <w:szCs w:val="22"/>
              </w:rPr>
              <w:t>Requires High I</w:t>
            </w:r>
            <w:r w:rsidRPr="00D225F4">
              <w:rPr>
                <w:rFonts w:ascii="Arial Narrow" w:hAnsi="Arial Narrow"/>
                <w:sz w:val="22"/>
                <w:szCs w:val="22"/>
              </w:rPr>
              <w:t>nvestment for becoming cost compet</w:t>
            </w:r>
            <w:r>
              <w:rPr>
                <w:rFonts w:ascii="Arial Narrow" w:hAnsi="Arial Narrow"/>
                <w:sz w:val="22"/>
                <w:szCs w:val="22"/>
              </w:rPr>
              <w:t>it</w:t>
            </w:r>
            <w:r w:rsidRPr="00D225F4">
              <w:rPr>
                <w:rFonts w:ascii="Arial Narrow" w:hAnsi="Arial Narrow"/>
                <w:sz w:val="22"/>
                <w:szCs w:val="22"/>
              </w:rPr>
              <w:t>ive</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Licensing Requirement in Import Market/Bangladesh</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 xml:space="preserve">Domestic Laws </w:t>
            </w:r>
            <w:r>
              <w:rPr>
                <w:rFonts w:ascii="Arial Narrow" w:hAnsi="Arial Narrow"/>
                <w:sz w:val="22"/>
                <w:szCs w:val="22"/>
              </w:rPr>
              <w:t>or</w:t>
            </w:r>
            <w:r w:rsidRPr="00D225F4">
              <w:rPr>
                <w:rFonts w:ascii="Arial Narrow" w:hAnsi="Arial Narrow"/>
                <w:sz w:val="22"/>
                <w:szCs w:val="22"/>
              </w:rPr>
              <w:t xml:space="preserve"> Regulations</w:t>
            </w:r>
            <w:r>
              <w:rPr>
                <w:rFonts w:ascii="Arial Narrow" w:hAnsi="Arial Narrow"/>
                <w:sz w:val="22"/>
                <w:szCs w:val="22"/>
              </w:rPr>
              <w:t xml:space="preserve"> </w:t>
            </w:r>
            <w:r w:rsidRPr="00D225F4">
              <w:rPr>
                <w:rFonts w:ascii="Arial Narrow" w:hAnsi="Arial Narrow"/>
                <w:sz w:val="22"/>
                <w:szCs w:val="22"/>
              </w:rPr>
              <w:t>(Please specify</w:t>
            </w:r>
            <w:proofErr w:type="gramStart"/>
            <w:r w:rsidRPr="00D225F4">
              <w:rPr>
                <w:rFonts w:ascii="Arial Narrow" w:hAnsi="Arial Narrow"/>
                <w:sz w:val="22"/>
                <w:szCs w:val="22"/>
              </w:rPr>
              <w:t>) ..........................................................................</w:t>
            </w:r>
            <w:r>
              <w:rPr>
                <w:rFonts w:ascii="Arial Narrow" w:hAnsi="Arial Narrow"/>
                <w:sz w:val="22"/>
                <w:szCs w:val="22"/>
              </w:rPr>
              <w:t>.................................................</w:t>
            </w:r>
            <w:proofErr w:type="gramEnd"/>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Distribution Channel (Transport infrastructure, Facility, Restrictions)</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Anti export biased policies</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Rigid Rules of Origin Criteria</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r>
              <w:rPr>
                <w:rFonts w:ascii="Arial Narrow" w:hAnsi="Arial Narrow"/>
                <w:sz w:val="22"/>
                <w:szCs w:val="22"/>
              </w:rPr>
              <w:t>........</w:t>
            </w:r>
          </w:p>
        </w:tc>
        <w:tc>
          <w:tcPr>
            <w:tcW w:w="698" w:type="dxa"/>
          </w:tcPr>
          <w:p w:rsidR="0028003D" w:rsidRPr="00D225F4" w:rsidRDefault="0028003D" w:rsidP="00035116">
            <w:pPr>
              <w:pStyle w:val="Default"/>
              <w:jc w:val="both"/>
              <w:rPr>
                <w:rFonts w:ascii="Arial Narrow" w:hAnsi="Arial Narrow"/>
                <w:sz w:val="22"/>
                <w:szCs w:val="22"/>
              </w:rPr>
            </w:pPr>
          </w:p>
        </w:tc>
      </w:tr>
      <w:tr w:rsidR="0028003D" w:rsidRPr="00D225F4" w:rsidTr="00035116">
        <w:tc>
          <w:tcPr>
            <w:tcW w:w="577" w:type="dxa"/>
          </w:tcPr>
          <w:p w:rsidR="0028003D" w:rsidRPr="00D225F4" w:rsidRDefault="0028003D" w:rsidP="0028003D">
            <w:pPr>
              <w:pStyle w:val="Default"/>
              <w:numPr>
                <w:ilvl w:val="0"/>
                <w:numId w:val="14"/>
              </w:numPr>
              <w:jc w:val="both"/>
              <w:rPr>
                <w:rFonts w:ascii="Arial Narrow" w:hAnsi="Arial Narrow"/>
                <w:sz w:val="22"/>
                <w:szCs w:val="22"/>
              </w:rPr>
            </w:pPr>
          </w:p>
        </w:tc>
        <w:tc>
          <w:tcPr>
            <w:tcW w:w="6401" w:type="dxa"/>
          </w:tcPr>
          <w:p w:rsidR="0028003D" w:rsidRPr="00D225F4" w:rsidRDefault="0028003D" w:rsidP="00035116">
            <w:pPr>
              <w:pStyle w:val="Default"/>
              <w:jc w:val="both"/>
              <w:rPr>
                <w:rFonts w:ascii="Arial Narrow" w:hAnsi="Arial Narrow"/>
                <w:sz w:val="22"/>
                <w:szCs w:val="22"/>
              </w:rPr>
            </w:pPr>
            <w:r w:rsidRPr="00D225F4">
              <w:rPr>
                <w:rFonts w:ascii="Arial Narrow" w:hAnsi="Arial Narrow"/>
                <w:sz w:val="22"/>
                <w:szCs w:val="22"/>
              </w:rPr>
              <w:t>Financial/Payment/Banking System in Importing Country</w:t>
            </w:r>
          </w:p>
        </w:tc>
        <w:tc>
          <w:tcPr>
            <w:tcW w:w="698" w:type="dxa"/>
          </w:tcPr>
          <w:p w:rsidR="0028003D" w:rsidRPr="00D225F4" w:rsidRDefault="0028003D" w:rsidP="00035116">
            <w:pPr>
              <w:pStyle w:val="Default"/>
              <w:jc w:val="both"/>
              <w:rPr>
                <w:rFonts w:ascii="Arial Narrow" w:hAnsi="Arial Narrow"/>
                <w:sz w:val="22"/>
                <w:szCs w:val="22"/>
              </w:rPr>
            </w:pPr>
          </w:p>
        </w:tc>
        <w:tc>
          <w:tcPr>
            <w:tcW w:w="6401" w:type="dxa"/>
          </w:tcPr>
          <w:p w:rsidR="0028003D" w:rsidRPr="00D225F4" w:rsidRDefault="00BC2ED2" w:rsidP="00035116">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28003D" w:rsidRPr="00D225F4" w:rsidRDefault="0028003D"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Financial/Payment/Banking System in Bangladesh</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FE4735">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r>
              <w:rPr>
                <w:rFonts w:ascii="Arial Narrow" w:hAnsi="Arial Narrow"/>
                <w:sz w:val="22"/>
                <w:szCs w:val="22"/>
              </w:rPr>
              <w:t>...........</w:t>
            </w:r>
            <w:proofErr w:type="gramEnd"/>
          </w:p>
        </w:tc>
        <w:tc>
          <w:tcPr>
            <w:tcW w:w="698" w:type="dxa"/>
          </w:tcPr>
          <w:p w:rsidR="00BC2ED2" w:rsidRPr="00D225F4" w:rsidRDefault="00BC2ED2"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Any other Government restrictions by Target Market</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p>
        </w:tc>
        <w:tc>
          <w:tcPr>
            <w:tcW w:w="698" w:type="dxa"/>
          </w:tcPr>
          <w:p w:rsidR="00BC2ED2" w:rsidRPr="00D225F4" w:rsidRDefault="00BC2ED2"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Lack of Financial or Policy Support by Bangladesh Govt. (Please mention)...................................................................................................</w:t>
            </w:r>
          </w:p>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p>
        </w:tc>
        <w:tc>
          <w:tcPr>
            <w:tcW w:w="698" w:type="dxa"/>
          </w:tcPr>
          <w:p w:rsidR="00BC2ED2" w:rsidRPr="00D225F4" w:rsidRDefault="00BC2ED2"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Infrastructure/Logistic/Procedural Problems in Bangladesh (Please specify).....................................................................................</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p>
        </w:tc>
        <w:tc>
          <w:tcPr>
            <w:tcW w:w="698" w:type="dxa"/>
          </w:tcPr>
          <w:p w:rsidR="00BC2ED2" w:rsidRPr="00D225F4" w:rsidRDefault="00BC2ED2"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Pr>
                <w:rFonts w:ascii="Arial Narrow" w:hAnsi="Arial Narrow"/>
                <w:sz w:val="22"/>
                <w:szCs w:val="22"/>
              </w:rPr>
              <w:t>Compliance Issues</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p>
        </w:tc>
        <w:tc>
          <w:tcPr>
            <w:tcW w:w="698" w:type="dxa"/>
          </w:tcPr>
          <w:p w:rsidR="00BC2ED2" w:rsidRPr="00D225F4" w:rsidRDefault="00BC2ED2" w:rsidP="00035116">
            <w:pPr>
              <w:pStyle w:val="Default"/>
              <w:jc w:val="both"/>
              <w:rPr>
                <w:rFonts w:ascii="Arial Narrow" w:hAnsi="Arial Narrow"/>
                <w:sz w:val="22"/>
                <w:szCs w:val="22"/>
              </w:rPr>
            </w:pPr>
          </w:p>
        </w:tc>
      </w:tr>
      <w:tr w:rsidR="00BC2ED2" w:rsidRPr="00D225F4" w:rsidTr="00035116">
        <w:tc>
          <w:tcPr>
            <w:tcW w:w="577" w:type="dxa"/>
          </w:tcPr>
          <w:p w:rsidR="00BC2ED2" w:rsidRPr="00D225F4" w:rsidRDefault="00BC2ED2" w:rsidP="0028003D">
            <w:pPr>
              <w:pStyle w:val="Default"/>
              <w:numPr>
                <w:ilvl w:val="0"/>
                <w:numId w:val="14"/>
              </w:numPr>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Other (Please specify</w:t>
            </w:r>
            <w:proofErr w:type="gramStart"/>
            <w:r w:rsidRPr="00D225F4">
              <w:rPr>
                <w:rFonts w:ascii="Arial Narrow" w:hAnsi="Arial Narrow"/>
                <w:sz w:val="22"/>
                <w:szCs w:val="22"/>
              </w:rPr>
              <w:t>) ..........................................................................</w:t>
            </w:r>
            <w:proofErr w:type="gramEnd"/>
          </w:p>
          <w:p w:rsidR="00BC2ED2" w:rsidRPr="00D225F4" w:rsidRDefault="00BC2ED2" w:rsidP="00035116">
            <w:pPr>
              <w:pStyle w:val="Default"/>
              <w:jc w:val="both"/>
              <w:rPr>
                <w:rFonts w:ascii="Arial Narrow" w:hAnsi="Arial Narrow"/>
                <w:sz w:val="22"/>
                <w:szCs w:val="22"/>
              </w:rPr>
            </w:pPr>
            <w:r w:rsidRPr="00D225F4">
              <w:rPr>
                <w:rFonts w:ascii="Arial Narrow" w:hAnsi="Arial Narrow"/>
                <w:sz w:val="22"/>
                <w:szCs w:val="22"/>
              </w:rPr>
              <w:t>.................................................................................................................</w:t>
            </w:r>
          </w:p>
        </w:tc>
        <w:tc>
          <w:tcPr>
            <w:tcW w:w="698" w:type="dxa"/>
          </w:tcPr>
          <w:p w:rsidR="00BC2ED2" w:rsidRPr="00D225F4" w:rsidRDefault="00BC2ED2" w:rsidP="00035116">
            <w:pPr>
              <w:pStyle w:val="Default"/>
              <w:jc w:val="both"/>
              <w:rPr>
                <w:rFonts w:ascii="Arial Narrow" w:hAnsi="Arial Narrow"/>
                <w:sz w:val="22"/>
                <w:szCs w:val="22"/>
              </w:rPr>
            </w:pPr>
          </w:p>
        </w:tc>
        <w:tc>
          <w:tcPr>
            <w:tcW w:w="6401" w:type="dxa"/>
          </w:tcPr>
          <w:p w:rsidR="00BC2ED2" w:rsidRPr="00D225F4" w:rsidRDefault="00BC2ED2" w:rsidP="00035116">
            <w:pPr>
              <w:pStyle w:val="Default"/>
              <w:jc w:val="both"/>
              <w:rPr>
                <w:rFonts w:ascii="Arial Narrow" w:hAnsi="Arial Narrow"/>
                <w:sz w:val="22"/>
                <w:szCs w:val="22"/>
              </w:rPr>
            </w:pPr>
          </w:p>
        </w:tc>
        <w:tc>
          <w:tcPr>
            <w:tcW w:w="698" w:type="dxa"/>
          </w:tcPr>
          <w:p w:rsidR="00BC2ED2" w:rsidRPr="00D225F4" w:rsidRDefault="00BC2ED2" w:rsidP="00035116">
            <w:pPr>
              <w:pStyle w:val="Default"/>
              <w:jc w:val="both"/>
              <w:rPr>
                <w:rFonts w:ascii="Arial Narrow" w:hAnsi="Arial Narrow"/>
                <w:sz w:val="22"/>
                <w:szCs w:val="22"/>
              </w:rPr>
            </w:pPr>
          </w:p>
        </w:tc>
      </w:tr>
    </w:tbl>
    <w:p w:rsidR="00A7453C" w:rsidRDefault="00A7453C" w:rsidP="00A7453C">
      <w:pPr>
        <w:pStyle w:val="Default"/>
        <w:spacing w:after="120" w:line="360" w:lineRule="auto"/>
        <w:ind w:left="360"/>
        <w:jc w:val="both"/>
        <w:rPr>
          <w:rFonts w:ascii="Arial Narrow" w:hAnsi="Arial Narrow"/>
        </w:rPr>
      </w:pPr>
    </w:p>
    <w:p w:rsidR="004B213D" w:rsidRPr="00BA18AC" w:rsidRDefault="004B213D" w:rsidP="0088110A">
      <w:pPr>
        <w:pStyle w:val="Default"/>
        <w:numPr>
          <w:ilvl w:val="0"/>
          <w:numId w:val="13"/>
        </w:numPr>
        <w:spacing w:after="120" w:line="360" w:lineRule="auto"/>
        <w:ind w:left="360"/>
        <w:jc w:val="both"/>
        <w:rPr>
          <w:rFonts w:ascii="Arial Narrow" w:hAnsi="Arial Narrow"/>
        </w:rPr>
      </w:pPr>
      <w:r w:rsidRPr="00BA18AC">
        <w:rPr>
          <w:rFonts w:ascii="Arial Narrow" w:hAnsi="Arial Narrow"/>
        </w:rPr>
        <w:lastRenderedPageBreak/>
        <w:t xml:space="preserve">Please mention any suggestion that you feel applicable for the </w:t>
      </w:r>
      <w:r>
        <w:rPr>
          <w:rFonts w:ascii="Arial Narrow" w:hAnsi="Arial Narrow"/>
        </w:rPr>
        <w:t xml:space="preserve">overall </w:t>
      </w:r>
      <w:r w:rsidRPr="00BA18AC">
        <w:rPr>
          <w:rFonts w:ascii="Arial Narrow" w:hAnsi="Arial Narrow"/>
        </w:rPr>
        <w:t>export product and market diversification issue.</w:t>
      </w:r>
    </w:p>
    <w:tbl>
      <w:tblPr>
        <w:tblStyle w:val="TableGrid"/>
        <w:tblW w:w="0" w:type="auto"/>
        <w:tblLook w:val="04A0"/>
      </w:tblPr>
      <w:tblGrid>
        <w:gridCol w:w="7087"/>
        <w:gridCol w:w="7088"/>
      </w:tblGrid>
      <w:tr w:rsidR="00B75212" w:rsidTr="00B75212">
        <w:tc>
          <w:tcPr>
            <w:tcW w:w="7087" w:type="dxa"/>
          </w:tcPr>
          <w:p w:rsidR="00B75212" w:rsidRDefault="00B75212" w:rsidP="00B75212">
            <w:pPr>
              <w:pStyle w:val="Default"/>
              <w:jc w:val="center"/>
              <w:rPr>
                <w:rFonts w:ascii="Arial Narrow" w:hAnsi="Arial Narrow"/>
              </w:rPr>
            </w:pPr>
            <w:r w:rsidRPr="00D225F4">
              <w:rPr>
                <w:rFonts w:ascii="Arial Narrow" w:hAnsi="Arial Narrow"/>
                <w:b/>
                <w:bCs/>
                <w:sz w:val="22"/>
                <w:szCs w:val="22"/>
              </w:rPr>
              <w:t>Market Diversification</w:t>
            </w:r>
          </w:p>
        </w:tc>
        <w:tc>
          <w:tcPr>
            <w:tcW w:w="7088" w:type="dxa"/>
          </w:tcPr>
          <w:p w:rsidR="00B75212" w:rsidRDefault="00B75212" w:rsidP="00B75212">
            <w:pPr>
              <w:pStyle w:val="Default"/>
              <w:jc w:val="center"/>
              <w:rPr>
                <w:rFonts w:ascii="Arial Narrow" w:hAnsi="Arial Narrow"/>
              </w:rPr>
            </w:pPr>
            <w:r>
              <w:rPr>
                <w:rFonts w:ascii="Arial Narrow" w:hAnsi="Arial Narrow"/>
                <w:b/>
                <w:bCs/>
                <w:sz w:val="22"/>
                <w:szCs w:val="22"/>
              </w:rPr>
              <w:t>Product</w:t>
            </w:r>
            <w:r w:rsidRPr="00D225F4">
              <w:rPr>
                <w:rFonts w:ascii="Arial Narrow" w:hAnsi="Arial Narrow"/>
                <w:b/>
                <w:bCs/>
                <w:sz w:val="22"/>
                <w:szCs w:val="22"/>
              </w:rPr>
              <w:t xml:space="preserve"> Diversification</w:t>
            </w:r>
          </w:p>
        </w:tc>
      </w:tr>
      <w:tr w:rsidR="00B75212" w:rsidTr="00B75212">
        <w:tc>
          <w:tcPr>
            <w:tcW w:w="7087" w:type="dxa"/>
          </w:tcPr>
          <w:p w:rsidR="00B75212" w:rsidRDefault="00B75212" w:rsidP="00A075B3">
            <w:pPr>
              <w:pStyle w:val="Default"/>
              <w:jc w:val="both"/>
              <w:rPr>
                <w:rFonts w:ascii="Arial Narrow" w:hAnsi="Arial Narrow"/>
              </w:rPr>
            </w:pPr>
          </w:p>
        </w:tc>
        <w:tc>
          <w:tcPr>
            <w:tcW w:w="7088" w:type="dxa"/>
          </w:tcPr>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p w:rsidR="00B75212" w:rsidRDefault="00B75212" w:rsidP="00A075B3">
            <w:pPr>
              <w:pStyle w:val="Default"/>
              <w:jc w:val="both"/>
              <w:rPr>
                <w:rFonts w:ascii="Arial Narrow" w:hAnsi="Arial Narrow"/>
              </w:rPr>
            </w:pPr>
          </w:p>
        </w:tc>
      </w:tr>
    </w:tbl>
    <w:p w:rsidR="00CB5C62" w:rsidRPr="00BA18AC" w:rsidRDefault="00CB5C62" w:rsidP="00A075B3">
      <w:pPr>
        <w:pStyle w:val="Default"/>
        <w:jc w:val="both"/>
        <w:rPr>
          <w:rFonts w:ascii="Arial Narrow" w:hAnsi="Arial Narrow"/>
        </w:rPr>
      </w:pPr>
    </w:p>
    <w:sectPr w:rsidR="00CB5C62" w:rsidRPr="00BA18AC" w:rsidSect="00B93776">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43" w:rsidRDefault="00CC0343" w:rsidP="00A12FC6">
      <w:r>
        <w:separator/>
      </w:r>
    </w:p>
  </w:endnote>
  <w:endnote w:type="continuationSeparator" w:id="0">
    <w:p w:rsidR="00CC0343" w:rsidRDefault="00CC0343" w:rsidP="00A1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E3" w:rsidRDefault="00AD7D1C" w:rsidP="00651564">
    <w:pPr>
      <w:pStyle w:val="Footer"/>
      <w:pBdr>
        <w:top w:val="single" w:sz="4" w:space="1" w:color="D9D9D9"/>
      </w:pBdr>
      <w:jc w:val="right"/>
    </w:pPr>
    <w:fldSimple w:instr=" PAGE   \* MERGEFORMAT ">
      <w:r w:rsidR="009B1AB4">
        <w:rPr>
          <w:noProof/>
        </w:rPr>
        <w:t>6</w:t>
      </w:r>
    </w:fldSimple>
    <w:r w:rsidR="005849E3">
      <w:t xml:space="preserve"> |</w:t>
    </w:r>
    <w:r w:rsidR="005849E3" w:rsidRPr="00AE5257">
      <w:rPr>
        <w:color w:val="808080"/>
        <w:spacing w:val="60"/>
      </w:rPr>
      <w:t xml:space="preserve"> </w:t>
    </w:r>
    <w:r w:rsidR="005849E3">
      <w:rPr>
        <w:color w:val="808080"/>
        <w:spacing w:val="60"/>
      </w:rPr>
      <w:t xml:space="preserve">of </w:t>
    </w:r>
    <w:r w:rsidR="005849E3" w:rsidRPr="00C95C9F">
      <w:rPr>
        <w:color w:val="808080"/>
        <w:spacing w:val="60"/>
      </w:rPr>
      <w:t>Page</w:t>
    </w:r>
    <w:r w:rsidR="005849E3">
      <w:rPr>
        <w:color w:val="808080"/>
        <w:spacing w:val="60"/>
      </w:rPr>
      <w:t xml:space="preserve"> 7</w:t>
    </w:r>
  </w:p>
  <w:p w:rsidR="005849E3" w:rsidRDefault="00584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43" w:rsidRDefault="00CC0343" w:rsidP="00A12FC6">
      <w:r>
        <w:separator/>
      </w:r>
    </w:p>
  </w:footnote>
  <w:footnote w:type="continuationSeparator" w:id="0">
    <w:p w:rsidR="00CC0343" w:rsidRDefault="00CC0343" w:rsidP="00A12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E3" w:rsidRPr="005210C0" w:rsidRDefault="00AD7D1C" w:rsidP="00EC368F">
    <w:pPr>
      <w:pStyle w:val="Header"/>
      <w:tabs>
        <w:tab w:val="clear" w:pos="4680"/>
        <w:tab w:val="clear" w:pos="9360"/>
        <w:tab w:val="left" w:pos="90"/>
      </w:tabs>
      <w:ind w:left="0"/>
      <w:jc w:val="right"/>
    </w:pPr>
    <w:r w:rsidRPr="00AD7D1C">
      <w:rPr>
        <w:b/>
        <w:bCs/>
        <w:i/>
        <w:iCs/>
        <w:noProof/>
        <w:sz w:val="24"/>
        <w:szCs w:val="24"/>
        <w:lang w:bidi="bn-BD"/>
      </w:rPr>
      <w:pict>
        <v:shapetype id="_x0000_t202" coordsize="21600,21600" o:spt="202" path="m,l,21600r21600,l21600,xe">
          <v:stroke joinstyle="miter"/>
          <v:path gradientshapeok="t" o:connecttype="rect"/>
        </v:shapetype>
        <v:shape id="_x0000_s4097" type="#_x0000_t202" style="position:absolute;left:0;text-align:left;margin-left:203.8pt;margin-top:-22.25pt;width:227.9pt;height:35.7pt;z-index:251658240" stroked="f">
          <v:textbox style="mso-next-textbox:#_x0000_s4097">
            <w:txbxContent>
              <w:p w:rsidR="005849E3" w:rsidRPr="00D46298" w:rsidRDefault="005849E3" w:rsidP="00D46298"/>
            </w:txbxContent>
          </v:textbox>
        </v:shape>
      </w:pict>
    </w:r>
    <w:r w:rsidR="005849E3" w:rsidRPr="00111AA3">
      <w:rPr>
        <w:b/>
        <w:bCs/>
        <w:i/>
        <w:iCs/>
        <w:sz w:val="24"/>
        <w:szCs w:val="24"/>
      </w:rPr>
      <w:tab/>
      <w:t>Confidential &amp; Restricted</w:t>
    </w:r>
    <w:r w:rsidR="005849E3">
      <w:rPr>
        <w:b/>
        <w:bCs/>
        <w:i/>
        <w:iCs/>
        <w:sz w:val="24"/>
        <w:szCs w:val="24"/>
      </w:rPr>
      <w:t>: Firm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5pt;height:12.5pt" o:bullet="t">
        <v:imagedata r:id="rId1" o:title="BD21306_"/>
      </v:shape>
    </w:pict>
  </w:numPicBullet>
  <w:abstractNum w:abstractNumId="0">
    <w:nsid w:val="06EF21C6"/>
    <w:multiLevelType w:val="multilevel"/>
    <w:tmpl w:val="2082905A"/>
    <w:lvl w:ilvl="0">
      <w:start w:val="7"/>
      <w:numFmt w:val="decimal"/>
      <w:lvlText w:val="B.%1"/>
      <w:lvlJc w:val="left"/>
      <w:pPr>
        <w:ind w:left="540" w:hanging="360"/>
      </w:pPr>
      <w:rPr>
        <w:rFonts w:hint="default"/>
        <w:sz w:val="22"/>
        <w:szCs w:val="22"/>
      </w:rPr>
    </w:lvl>
    <w:lvl w:ilvl="1">
      <w:start w:val="1"/>
      <w:numFmt w:val="lowerLetter"/>
      <w:lvlText w:val="5.7.%2."/>
      <w:lvlJc w:val="left"/>
      <w:pPr>
        <w:ind w:left="18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nsid w:val="12C54706"/>
    <w:multiLevelType w:val="multilevel"/>
    <w:tmpl w:val="66181BD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566C69"/>
    <w:multiLevelType w:val="hybridMultilevel"/>
    <w:tmpl w:val="91C80C54"/>
    <w:lvl w:ilvl="0" w:tplc="4494459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04AA"/>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E6261"/>
    <w:multiLevelType w:val="multilevel"/>
    <w:tmpl w:val="1526D5DE"/>
    <w:lvl w:ilvl="0">
      <w:start w:val="1"/>
      <w:numFmt w:val="decimal"/>
      <w:lvlText w:val="B.%1"/>
      <w:lvlJc w:val="left"/>
      <w:pPr>
        <w:ind w:left="720" w:hanging="360"/>
      </w:pPr>
      <w:rPr>
        <w:rFonts w:hint="default"/>
        <w:sz w:val="22"/>
        <w:szCs w:val="22"/>
      </w:rPr>
    </w:lvl>
    <w:lvl w:ilvl="1">
      <w:start w:val="1"/>
      <w:numFmt w:val="lowerLetter"/>
      <w:lvlText w:val="B.4.%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CC04376"/>
    <w:multiLevelType w:val="hybridMultilevel"/>
    <w:tmpl w:val="9D8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F1767"/>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C00F4"/>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A582A"/>
    <w:multiLevelType w:val="multilevel"/>
    <w:tmpl w:val="2D5EDF9E"/>
    <w:lvl w:ilvl="0">
      <w:start w:val="6"/>
      <w:numFmt w:val="decimal"/>
      <w:lvlText w:val="B.%1"/>
      <w:lvlJc w:val="left"/>
      <w:pPr>
        <w:ind w:left="720" w:hanging="360"/>
      </w:pPr>
      <w:rPr>
        <w:rFonts w:hint="default"/>
        <w:sz w:val="22"/>
        <w:szCs w:val="22"/>
      </w:rPr>
    </w:lvl>
    <w:lvl w:ilvl="1">
      <w:start w:val="1"/>
      <w:numFmt w:val="lowerLetter"/>
      <w:lvlText w:val="B.6.%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2375269"/>
    <w:multiLevelType w:val="hybridMultilevel"/>
    <w:tmpl w:val="AD9849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500C62CC">
      <w:start w:val="1"/>
      <w:numFmt w:val="decimal"/>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972C1"/>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F28E2"/>
    <w:multiLevelType w:val="hybridMultilevel"/>
    <w:tmpl w:val="0734B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50226"/>
    <w:multiLevelType w:val="multilevel"/>
    <w:tmpl w:val="7D3E1B44"/>
    <w:lvl w:ilvl="0">
      <w:start w:val="3"/>
      <w:numFmt w:val="decimal"/>
      <w:lvlText w:val="B.%1"/>
      <w:lvlJc w:val="left"/>
      <w:pPr>
        <w:ind w:left="720" w:hanging="360"/>
      </w:pPr>
      <w:rPr>
        <w:rFonts w:hint="default"/>
        <w:sz w:val="22"/>
        <w:szCs w:val="22"/>
      </w:rPr>
    </w:lvl>
    <w:lvl w:ilvl="1">
      <w:start w:val="1"/>
      <w:numFmt w:val="lowerLetter"/>
      <w:lvlText w:val="B.5.%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E4F5FE1"/>
    <w:multiLevelType w:val="hybridMultilevel"/>
    <w:tmpl w:val="7B54DD6C"/>
    <w:lvl w:ilvl="0" w:tplc="7274578E">
      <w:start w:val="1"/>
      <w:numFmt w:val="decimal"/>
      <w:lvlText w:val="A.%1"/>
      <w:lvlJc w:val="left"/>
      <w:pPr>
        <w:ind w:left="720" w:hanging="360"/>
      </w:pPr>
      <w:rPr>
        <w:rFonts w:hint="default"/>
        <w:sz w:val="22"/>
        <w:szCs w:val="22"/>
      </w:rPr>
    </w:lvl>
    <w:lvl w:ilvl="1" w:tplc="D73CB9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2"/>
  </w:num>
  <w:num w:numId="5">
    <w:abstractNumId w:val="1"/>
  </w:num>
  <w:num w:numId="6">
    <w:abstractNumId w:val="4"/>
  </w:num>
  <w:num w:numId="7">
    <w:abstractNumId w:val="6"/>
  </w:num>
  <w:num w:numId="8">
    <w:abstractNumId w:val="3"/>
  </w:num>
  <w:num w:numId="9">
    <w:abstractNumId w:val="11"/>
  </w:num>
  <w:num w:numId="10">
    <w:abstractNumId w:val="12"/>
  </w:num>
  <w:num w:numId="11">
    <w:abstractNumId w:val="8"/>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0242">
      <o:colormenu v:ext="edit" strokecolor="none"/>
    </o:shapedefaults>
    <o:shapelayout v:ext="edit">
      <o:idmap v:ext="edit" data="4"/>
    </o:shapelayout>
  </w:hdrShapeDefaults>
  <w:footnotePr>
    <w:footnote w:id="-1"/>
    <w:footnote w:id="0"/>
  </w:footnotePr>
  <w:endnotePr>
    <w:endnote w:id="-1"/>
    <w:endnote w:id="0"/>
  </w:endnotePr>
  <w:compat/>
  <w:rsids>
    <w:rsidRoot w:val="00CB5C62"/>
    <w:rsid w:val="00001DB4"/>
    <w:rsid w:val="0001177C"/>
    <w:rsid w:val="000118F1"/>
    <w:rsid w:val="00032E44"/>
    <w:rsid w:val="000531ED"/>
    <w:rsid w:val="00072E96"/>
    <w:rsid w:val="00092C50"/>
    <w:rsid w:val="000D4BDE"/>
    <w:rsid w:val="001050B3"/>
    <w:rsid w:val="001460BD"/>
    <w:rsid w:val="00176A6C"/>
    <w:rsid w:val="001C08D1"/>
    <w:rsid w:val="001D3FBC"/>
    <w:rsid w:val="001F4196"/>
    <w:rsid w:val="0020153C"/>
    <w:rsid w:val="00206FEF"/>
    <w:rsid w:val="00215FFA"/>
    <w:rsid w:val="00243A0A"/>
    <w:rsid w:val="00271B77"/>
    <w:rsid w:val="0028003D"/>
    <w:rsid w:val="0028594C"/>
    <w:rsid w:val="002A2D2B"/>
    <w:rsid w:val="002B4722"/>
    <w:rsid w:val="002C0264"/>
    <w:rsid w:val="002D5A1C"/>
    <w:rsid w:val="002E4FE1"/>
    <w:rsid w:val="002F5F05"/>
    <w:rsid w:val="00356FF1"/>
    <w:rsid w:val="00363895"/>
    <w:rsid w:val="0038659A"/>
    <w:rsid w:val="0042325E"/>
    <w:rsid w:val="004340DC"/>
    <w:rsid w:val="00446CAF"/>
    <w:rsid w:val="004555CD"/>
    <w:rsid w:val="00460E22"/>
    <w:rsid w:val="004B213D"/>
    <w:rsid w:val="004C1BB5"/>
    <w:rsid w:val="004C7606"/>
    <w:rsid w:val="00503314"/>
    <w:rsid w:val="00510DDC"/>
    <w:rsid w:val="00511B1A"/>
    <w:rsid w:val="00534269"/>
    <w:rsid w:val="005357F3"/>
    <w:rsid w:val="00536DDE"/>
    <w:rsid w:val="00556C4E"/>
    <w:rsid w:val="005629FD"/>
    <w:rsid w:val="00582334"/>
    <w:rsid w:val="005849E3"/>
    <w:rsid w:val="005D6287"/>
    <w:rsid w:val="005F421C"/>
    <w:rsid w:val="006301F0"/>
    <w:rsid w:val="00634549"/>
    <w:rsid w:val="00651564"/>
    <w:rsid w:val="006526EE"/>
    <w:rsid w:val="0068138A"/>
    <w:rsid w:val="00683D99"/>
    <w:rsid w:val="00695AB8"/>
    <w:rsid w:val="00697C04"/>
    <w:rsid w:val="006D47D3"/>
    <w:rsid w:val="006E2C2A"/>
    <w:rsid w:val="006F2829"/>
    <w:rsid w:val="006F487C"/>
    <w:rsid w:val="006F7965"/>
    <w:rsid w:val="00701BB0"/>
    <w:rsid w:val="00707555"/>
    <w:rsid w:val="007A6654"/>
    <w:rsid w:val="007B5BA0"/>
    <w:rsid w:val="007C6AD4"/>
    <w:rsid w:val="007F07DC"/>
    <w:rsid w:val="00827C18"/>
    <w:rsid w:val="00852B90"/>
    <w:rsid w:val="008753A7"/>
    <w:rsid w:val="0088024F"/>
    <w:rsid w:val="0088110A"/>
    <w:rsid w:val="00885981"/>
    <w:rsid w:val="008A1340"/>
    <w:rsid w:val="008D4EE8"/>
    <w:rsid w:val="008E1741"/>
    <w:rsid w:val="00926928"/>
    <w:rsid w:val="009545CA"/>
    <w:rsid w:val="00961C34"/>
    <w:rsid w:val="009870AF"/>
    <w:rsid w:val="00990F42"/>
    <w:rsid w:val="009922A5"/>
    <w:rsid w:val="009A7035"/>
    <w:rsid w:val="009B1AB4"/>
    <w:rsid w:val="009C6CCD"/>
    <w:rsid w:val="009D3F43"/>
    <w:rsid w:val="009F1E7A"/>
    <w:rsid w:val="00A075B3"/>
    <w:rsid w:val="00A12FC6"/>
    <w:rsid w:val="00A277D5"/>
    <w:rsid w:val="00A40182"/>
    <w:rsid w:val="00A42D1B"/>
    <w:rsid w:val="00A57441"/>
    <w:rsid w:val="00A708EC"/>
    <w:rsid w:val="00A7453C"/>
    <w:rsid w:val="00A87170"/>
    <w:rsid w:val="00AC7C95"/>
    <w:rsid w:val="00AD06C5"/>
    <w:rsid w:val="00AD7D1C"/>
    <w:rsid w:val="00B067E9"/>
    <w:rsid w:val="00B360A9"/>
    <w:rsid w:val="00B45F58"/>
    <w:rsid w:val="00B5472C"/>
    <w:rsid w:val="00B57C23"/>
    <w:rsid w:val="00B66298"/>
    <w:rsid w:val="00B75212"/>
    <w:rsid w:val="00B823FF"/>
    <w:rsid w:val="00B93776"/>
    <w:rsid w:val="00BA18AC"/>
    <w:rsid w:val="00BA1E70"/>
    <w:rsid w:val="00BC2ED2"/>
    <w:rsid w:val="00BC5F2E"/>
    <w:rsid w:val="00C01039"/>
    <w:rsid w:val="00C134B3"/>
    <w:rsid w:val="00C1752E"/>
    <w:rsid w:val="00C27F75"/>
    <w:rsid w:val="00C52ACC"/>
    <w:rsid w:val="00C57134"/>
    <w:rsid w:val="00C96CBD"/>
    <w:rsid w:val="00CA2A98"/>
    <w:rsid w:val="00CA4712"/>
    <w:rsid w:val="00CB03B1"/>
    <w:rsid w:val="00CB54BD"/>
    <w:rsid w:val="00CB5C62"/>
    <w:rsid w:val="00CC0343"/>
    <w:rsid w:val="00CE7047"/>
    <w:rsid w:val="00CF0DA0"/>
    <w:rsid w:val="00D00E77"/>
    <w:rsid w:val="00D151F1"/>
    <w:rsid w:val="00D225F4"/>
    <w:rsid w:val="00D46298"/>
    <w:rsid w:val="00D52EB8"/>
    <w:rsid w:val="00D5573B"/>
    <w:rsid w:val="00D615F8"/>
    <w:rsid w:val="00D675C1"/>
    <w:rsid w:val="00D84099"/>
    <w:rsid w:val="00DC17AD"/>
    <w:rsid w:val="00DE0C85"/>
    <w:rsid w:val="00DE10E6"/>
    <w:rsid w:val="00DF6F8C"/>
    <w:rsid w:val="00E0253E"/>
    <w:rsid w:val="00E02985"/>
    <w:rsid w:val="00E400D5"/>
    <w:rsid w:val="00E5300B"/>
    <w:rsid w:val="00E541BD"/>
    <w:rsid w:val="00E70A09"/>
    <w:rsid w:val="00E81291"/>
    <w:rsid w:val="00E913BC"/>
    <w:rsid w:val="00EA09F3"/>
    <w:rsid w:val="00EB6C51"/>
    <w:rsid w:val="00EC368F"/>
    <w:rsid w:val="00ED0DBD"/>
    <w:rsid w:val="00ED5BB5"/>
    <w:rsid w:val="00F24583"/>
    <w:rsid w:val="00F26BA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62"/>
    <w:pPr>
      <w:spacing w:after="0" w:line="240" w:lineRule="auto"/>
      <w:ind w:left="389"/>
      <w:jc w:val="both"/>
    </w:pPr>
    <w:rPr>
      <w:rFonts w:ascii="Times New Roman" w:eastAsia="Calibri" w:hAnsi="Times New Roman" w:cs="Times New Roman"/>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C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B5C62"/>
    <w:pPr>
      <w:tabs>
        <w:tab w:val="center" w:pos="4680"/>
        <w:tab w:val="right" w:pos="9360"/>
      </w:tabs>
    </w:pPr>
  </w:style>
  <w:style w:type="character" w:customStyle="1" w:styleId="HeaderChar">
    <w:name w:val="Header Char"/>
    <w:basedOn w:val="DefaultParagraphFont"/>
    <w:link w:val="Header"/>
    <w:uiPriority w:val="99"/>
    <w:rsid w:val="00CB5C62"/>
    <w:rPr>
      <w:rFonts w:ascii="Times New Roman" w:eastAsia="Calibri" w:hAnsi="Times New Roman" w:cs="Times New Roman"/>
      <w:sz w:val="20"/>
      <w:szCs w:val="25"/>
    </w:rPr>
  </w:style>
  <w:style w:type="paragraph" w:styleId="Footer">
    <w:name w:val="footer"/>
    <w:basedOn w:val="Normal"/>
    <w:link w:val="FooterChar"/>
    <w:uiPriority w:val="99"/>
    <w:unhideWhenUsed/>
    <w:rsid w:val="00CB5C62"/>
    <w:pPr>
      <w:tabs>
        <w:tab w:val="center" w:pos="4680"/>
        <w:tab w:val="right" w:pos="9360"/>
      </w:tabs>
    </w:pPr>
  </w:style>
  <w:style w:type="character" w:customStyle="1" w:styleId="FooterChar">
    <w:name w:val="Footer Char"/>
    <w:basedOn w:val="DefaultParagraphFont"/>
    <w:link w:val="Footer"/>
    <w:uiPriority w:val="99"/>
    <w:rsid w:val="00CB5C62"/>
    <w:rPr>
      <w:rFonts w:ascii="Times New Roman" w:eastAsia="Calibri" w:hAnsi="Times New Roman" w:cs="Times New Roman"/>
      <w:sz w:val="20"/>
      <w:szCs w:val="25"/>
    </w:rPr>
  </w:style>
  <w:style w:type="paragraph" w:styleId="ListParagraph">
    <w:name w:val="List Paragraph"/>
    <w:basedOn w:val="Normal"/>
    <w:uiPriority w:val="34"/>
    <w:qFormat/>
    <w:rsid w:val="00CB5C62"/>
    <w:pPr>
      <w:ind w:left="720"/>
      <w:contextualSpacing/>
    </w:pPr>
  </w:style>
  <w:style w:type="character" w:styleId="Hyperlink">
    <w:name w:val="Hyperlink"/>
    <w:uiPriority w:val="99"/>
    <w:unhideWhenUsed/>
    <w:rsid w:val="00CB5C62"/>
    <w:rPr>
      <w:color w:val="0000FF"/>
      <w:u w:val="single"/>
    </w:rPr>
  </w:style>
  <w:style w:type="paragraph" w:styleId="BalloonText">
    <w:name w:val="Balloon Text"/>
    <w:basedOn w:val="Normal"/>
    <w:link w:val="BalloonTextChar"/>
    <w:uiPriority w:val="99"/>
    <w:semiHidden/>
    <w:unhideWhenUsed/>
    <w:rsid w:val="00CB5C62"/>
    <w:rPr>
      <w:rFonts w:ascii="Tahoma" w:hAnsi="Tahoma" w:cs="Tahoma"/>
      <w:sz w:val="16"/>
      <w:szCs w:val="16"/>
    </w:rPr>
  </w:style>
  <w:style w:type="character" w:customStyle="1" w:styleId="BalloonTextChar">
    <w:name w:val="Balloon Text Char"/>
    <w:basedOn w:val="DefaultParagraphFont"/>
    <w:link w:val="BalloonText"/>
    <w:uiPriority w:val="99"/>
    <w:semiHidden/>
    <w:rsid w:val="00CB5C62"/>
    <w:rPr>
      <w:rFonts w:ascii="Tahoma" w:eastAsia="Calibri" w:hAnsi="Tahoma" w:cs="Tahoma"/>
      <w:sz w:val="16"/>
      <w:szCs w:val="16"/>
    </w:rPr>
  </w:style>
  <w:style w:type="table" w:styleId="TableGrid">
    <w:name w:val="Table Grid"/>
    <w:basedOn w:val="TableNormal"/>
    <w:uiPriority w:val="59"/>
    <w:rsid w:val="001F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tc.gov.bd"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0394E-A848-450E-A45D-7642E60E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2019-01-13T05:43:00Z</cp:lastPrinted>
  <dcterms:created xsi:type="dcterms:W3CDTF">2019-01-13T05:54:00Z</dcterms:created>
  <dcterms:modified xsi:type="dcterms:W3CDTF">2019-01-13T05:56:00Z</dcterms:modified>
</cp:coreProperties>
</file>